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Abidjan,</w:t>
      </w:r>
      <w:r>
        <w:t xml:space="preserve"> </w:t>
      </w:r>
      <w:r>
        <w:t xml:space="preserve">Ivory</w:t>
      </w:r>
      <w:r>
        <w:t xml:space="preserve"> </w:t>
      </w:r>
      <w:r>
        <w:t xml:space="preserve">Coast</w:t>
      </w:r>
    </w:p>
    <w:bookmarkStart w:id="26" w:name="Xa2131995da1751d71c79ebb91b97bc9c72eb204"/>
    <w:p>
      <w:pPr>
        <w:pStyle w:val="Heading1"/>
      </w:pPr>
      <w:r>
        <w:t xml:space="preserve">The Evolution and Socio-Economic Impact of Hairdressers in Abidjan, Ivory Coast</w:t>
      </w:r>
    </w:p>
    <w:p>
      <w:pPr>
        <w:pStyle w:val="FirstParagraph"/>
      </w:pPr>
      <w:r>
        <w:br/>
      </w:r>
      <w:r>
        <w:br/>
      </w:r>
    </w:p>
    <w:p>
      <w:pPr>
        <w:pStyle w:val="BodyText"/>
      </w:pPr>
      <w:r>
        <w:rPr>
          <w:bCs/>
          <w:b/>
        </w:rPr>
        <w:t xml:space="preserve">Abstract:</w:t>
      </w:r>
    </w:p>
    <w:p>
      <w:pPr>
        <w:pStyle w:val="BodyText"/>
      </w:pPr>
      <w:r>
        <w:t xml:space="preserve">This research paper examines the multifaceted role of the hairdresser within the socio-economic landscape of Abidjan, Ivory Coast. While often perceived merely as a service provider, this study argues that the hairdresser serves as a critical node in community identity formation, cultural preservation, and informal economic stability. Through an analysis of historical shifts from traditional braiding to modern salon culture in Abidjan's dynamic urban environment, this paper highlights how the profession adapts to globalization while retaining distinct Ivorian characteristics.</w:t>
      </w:r>
    </w:p>
    <w:p>
      <w:pPr>
        <w:pStyle w:val="BodyText"/>
      </w:pPr>
      <w:r>
        <w:br/>
      </w:r>
    </w:p>
    <w:bookmarkStart w:id="20" w:name="introduction"/>
    <w:p>
      <w:pPr>
        <w:pStyle w:val="Heading2"/>
      </w:pPr>
      <w:r>
        <w:t xml:space="preserve">1. Introduction</w:t>
      </w:r>
    </w:p>
    <w:p>
      <w:pPr>
        <w:pStyle w:val="FirstParagraph"/>
      </w:pPr>
      <w:r>
        <w:t xml:space="preserve">In the bustling metropolis of Abidjan, often referred to as the economic capital of Francophone West Africa, appearances and personal presentation hold significant social currency. Within this vibrant context, the hairdresser occupies a unique position that transcends mere aesthetics. For decades, hair styling in</w:t>
      </w:r>
      <w:r>
        <w:t xml:space="preserve"> </w:t>
      </w:r>
      <w:r>
        <w:rPr>
          <w:bCs/>
          <w:b/>
        </w:rPr>
        <w:t xml:space="preserve">Ivory Coast Abidjan</w:t>
      </w:r>
      <w:r>
        <w:t xml:space="preserve"> </w:t>
      </w:r>
      <w:r>
        <w:t xml:space="preserve">has been more than a cosmetic procedure; it is a ritualistic practice deeply embedded in social hierarchy, identity politics, and community bonding. This research paper aims to explore the professional trajectory of the hairdresser in this specific geographic and cultural context.</w:t>
      </w:r>
    </w:p>
    <w:p>
      <w:pPr>
        <w:pStyle w:val="BodyText"/>
      </w:pPr>
      <w:r>
        <w:t xml:space="preserve">The urban center of</w:t>
      </w:r>
      <w:r>
        <w:t xml:space="preserve"> </w:t>
      </w:r>
      <w:r>
        <w:rPr>
          <w:bCs/>
          <w:b/>
        </w:rPr>
        <w:t xml:space="preserve">Ivory Coast Abidjan</w:t>
      </w:r>
      <w:r>
        <w:t xml:space="preserve"> </w:t>
      </w:r>
      <w:r>
        <w:t xml:space="preserve">acts as a melting pot for diverse ethnic groups, including the Akan (Baoulé), Yoruba, and others who have historically utilized hair texture and style to denote age, marital status, or clan affiliation. As the city modernizes and globalizes through its ports and digital connectivity, the definition of what it means to be a</w:t>
      </w:r>
      <w:r>
        <w:t xml:space="preserve"> </w:t>
      </w:r>
      <w:r>
        <w:rPr>
          <w:bCs/>
          <w:b/>
        </w:rPr>
        <w:t xml:space="preserve">hairdresser</w:t>
      </w:r>
      <w:r>
        <w:t xml:space="preserve"> </w:t>
      </w:r>
      <w:r>
        <w:t xml:space="preserve">is evolving. This paper seeks to understand these transitions.</w:t>
      </w:r>
    </w:p>
    <w:bookmarkEnd w:id="20"/>
    <w:bookmarkStart w:id="21" w:name="X122a84e78359fe00b7379f5649c025207693b87"/>
    <w:p>
      <w:pPr>
        <w:pStyle w:val="Heading2"/>
      </w:pPr>
      <w:r>
        <w:t xml:space="preserve">2. Historical Context: From Traditional Braiding to Urban Salons</w:t>
      </w:r>
    </w:p>
    <w:p>
      <w:pPr>
        <w:pStyle w:val="FirstParagraph"/>
      </w:pPr>
      <w:r>
        <w:t xml:space="preserve">To understand the current state of hairdressing in Abidjan, one must look at its historical roots. Traditionally, hair care in</w:t>
      </w:r>
      <w:r>
        <w:t xml:space="preserve"> </w:t>
      </w:r>
      <w:r>
        <w:rPr>
          <w:bCs/>
          <w:b/>
        </w:rPr>
        <w:t xml:space="preserve">Ivory Coast Abidjan</w:t>
      </w:r>
      <w:r>
        <w:t xml:space="preserve"> </w:t>
      </w:r>
      <w:r>
        <w:t xml:space="preserve">was a communal activity managed by elders within the family structure. Braiding patterns were not merely decorative but served as maps of genealogy and social standing. However, with the influx of Western media and fashion in the late 20th century, particularly via satellite television and later the internet, aesthetic standards began to shift.</w:t>
      </w:r>
    </w:p>
    <w:p>
      <w:pPr>
        <w:pStyle w:val="BodyText"/>
      </w:pPr>
      <w:r>
        <w:t xml:space="preserve">The emergence of formal</w:t>
      </w:r>
      <w:r>
        <w:t xml:space="preserve"> </w:t>
      </w:r>
      <w:r>
        <w:rPr>
          <w:bCs/>
          <w:b/>
        </w:rPr>
        <w:t xml:space="preserve">hairdresser</w:t>
      </w:r>
      <w:r>
        <w:t xml:space="preserve"> </w:t>
      </w:r>
      <w:r>
        <w:t xml:space="preserve">establishments in districts such as Plateau, Cocody, and Marcory marked a pivotal transition. These early salons introduced chemical treatments like relaxers and perms into the mainstream market. This period was characterized by a tension between traditional African beauty standards—valuing natural texture—and the colonial legacy that often prized Eurocentric hair norms. The</w:t>
      </w:r>
      <w:r>
        <w:t xml:space="preserve"> </w:t>
      </w:r>
      <w:r>
        <w:rPr>
          <w:bCs/>
          <w:b/>
        </w:rPr>
        <w:t xml:space="preserve">hairdresser</w:t>
      </w:r>
      <w:r>
        <w:t xml:space="preserve"> </w:t>
      </w:r>
      <w:r>
        <w:t xml:space="preserve">in Abidjan became an agent of this cultural negotiation, tasked with balancing client desires for modernity with the realities of their natural hair types.</w:t>
      </w:r>
    </w:p>
    <w:bookmarkEnd w:id="21"/>
    <w:bookmarkStart w:id="22" w:name="X0bac6d93d30d9bad83d9d0d21e6216d2b1310f3"/>
    <w:p>
      <w:pPr>
        <w:pStyle w:val="Heading2"/>
      </w:pPr>
      <w:r>
        <w:t xml:space="preserve">3. The Economic Role of the Hairdresser in Abidjan</w:t>
      </w:r>
    </w:p>
    <w:p>
      <w:pPr>
        <w:pStyle w:val="FirstParagraph"/>
      </w:pPr>
      <w:r>
        <w:t xml:space="preserve">Economically, the hairdressing sector is a cornerstone of the informal economy in</w:t>
      </w:r>
      <w:r>
        <w:t xml:space="preserve"> </w:t>
      </w:r>
      <w:r>
        <w:rPr>
          <w:bCs/>
          <w:b/>
        </w:rPr>
        <w:t xml:space="preserve">Ivory Coast Abidjan</w:t>
      </w:r>
      <w:r>
        <w:t xml:space="preserve">. It provides livelihoods for thousands of individuals, primarily women, who operate both large-scale salons and smaller neighborhood stalls. The barrier to entry for becoming a</w:t>
      </w:r>
      <w:r>
        <w:t xml:space="preserve"> </w:t>
      </w:r>
      <w:r>
        <w:rPr>
          <w:bCs/>
          <w:b/>
        </w:rPr>
        <w:t xml:space="preserve">hairdresser</w:t>
      </w:r>
      <w:r>
        <w:t xml:space="preserve"> </w:t>
      </w:r>
      <w:r>
        <w:t xml:space="preserve">is relatively low compared to other professions, allowing for significant labor mobility and entrepreneurship.</w:t>
      </w:r>
    </w:p>
    <w:p>
      <w:pPr>
        <w:pStyle w:val="BodyText"/>
      </w:pPr>
      <w:r>
        <w:t xml:space="preserve">In neighborhoods like Yopougon and Abobo, the hair salon often functions as a financial hub where informal lending networks exist. Clients frequently save money in these spaces, and trust between the client and the</w:t>
      </w:r>
      <w:r>
        <w:t xml:space="preserve"> </w:t>
      </w:r>
      <w:r>
        <w:rPr>
          <w:bCs/>
          <w:b/>
        </w:rPr>
        <w:t xml:space="preserve">hairdresser</w:t>
      </w:r>
      <w:r>
        <w:t xml:space="preserve"> </w:t>
      </w:r>
      <w:r>
        <w:t xml:space="preserve">is paramount. This trust facilitates not just transactions for services but also broader economic exchanges. Furthermore, the sector supports upstream industries, including suppliers of hair extensions (often imported from Asia or Europe) and local manufacturers of grooming products such as shea butter and oils.</w:t>
      </w:r>
    </w:p>
    <w:bookmarkEnd w:id="22"/>
    <w:bookmarkStart w:id="23" w:name="cultural-identity-and-social-dynamics"/>
    <w:p>
      <w:pPr>
        <w:pStyle w:val="Heading2"/>
      </w:pPr>
      <w:r>
        <w:t xml:space="preserve">4. Cultural Identity and Social Dynamics</w:t>
      </w:r>
    </w:p>
    <w:p>
      <w:pPr>
        <w:pStyle w:val="FirstParagraph"/>
      </w:pPr>
      <w:r>
        <w:t xml:space="preserve">The role of the</w:t>
      </w:r>
      <w:r>
        <w:t xml:space="preserve"> </w:t>
      </w:r>
      <w:r>
        <w:rPr>
          <w:bCs/>
          <w:b/>
        </w:rPr>
        <w:t xml:space="preserve">hairdresser</w:t>
      </w:r>
      <w:r>
        <w:t xml:space="preserve"> </w:t>
      </w:r>
      <w:r>
        <w:t xml:space="preserve">extends beyond economics; it is profoundly social. In</w:t>
      </w:r>
      <w:r>
        <w:t xml:space="preserve"> </w:t>
      </w:r>
      <w:r>
        <w:rPr>
          <w:bCs/>
          <w:b/>
        </w:rPr>
        <w:t xml:space="preserve">Ivory Coast Abidjan</w:t>
      </w:r>
      <w:r>
        <w:t xml:space="preserve">, the salon is often described as a "third place"—a social surrounding separate from the two usual social environments of home and the workplace. It is a space for dialogue, gossip, political discussion, and emotional support.</w:t>
      </w:r>
    </w:p>
    <w:p>
      <w:pPr>
        <w:pStyle w:val="BodyText"/>
      </w:pPr>
      <w:r>
        <w:t xml:space="preserve">Recent years have seen a renaissance in natural hair appreciation among younger demographics in Abidjan. The</w:t>
      </w:r>
      <w:r>
        <w:t xml:space="preserve"> </w:t>
      </w:r>
      <w:r>
        <w:rPr>
          <w:bCs/>
          <w:b/>
        </w:rPr>
        <w:t xml:space="preserve">hairdresser</w:t>
      </w:r>
      <w:r>
        <w:t xml:space="preserve"> </w:t>
      </w:r>
      <w:r>
        <w:t xml:space="preserve">has played a crucial role in this movement by educating clients on natural hair care techniques that respect the health of Afro-textured hair. This shift challenges earlier decades where chemical straightening was the dominant norm for professional advancement. Today, skilled braiding styles, twists, and locs are fashionable statements of African pride, driven by local stylists who blend traditional Ivorian techniques with contemporary global trends.</w:t>
      </w:r>
    </w:p>
    <w:bookmarkEnd w:id="23"/>
    <w:bookmarkStart w:id="24" w:name="challenges-and-professionalization"/>
    <w:p>
      <w:pPr>
        <w:pStyle w:val="Heading2"/>
      </w:pPr>
      <w:r>
        <w:t xml:space="preserve">5. Challenges and Professionalization</w:t>
      </w:r>
    </w:p>
    <w:p>
      <w:pPr>
        <w:pStyle w:val="FirstParagraph"/>
      </w:pPr>
      <w:r>
        <w:t xml:space="preserve">Despite its vibrancy, the profession faces significant challenges. Health and safety regulations in</w:t>
      </w:r>
      <w:r>
        <w:t xml:space="preserve"> </w:t>
      </w:r>
      <w:r>
        <w:rPr>
          <w:bCs/>
          <w:b/>
        </w:rPr>
        <w:t xml:space="preserve">Ivory Coast Abidjan</w:t>
      </w:r>
      <w:r>
        <w:t xml:space="preserve">'s salon industry are often loosely enforced, leading to potential health risks from chemical exposure and unhygienic tools. There is also a lack of standardized vocational training for the</w:t>
      </w:r>
      <w:r>
        <w:t xml:space="preserve"> </w:t>
      </w:r>
      <w:r>
        <w:rPr>
          <w:bCs/>
          <w:b/>
        </w:rPr>
        <w:t xml:space="preserve">hairdresser</w:t>
      </w:r>
      <w:r>
        <w:t xml:space="preserve">. Many practitioners learn through apprenticeships rather than formal certification, which can lead to inconsistencies in skill levels.</w:t>
      </w:r>
    </w:p>
    <w:p>
      <w:pPr>
        <w:pStyle w:val="BodyText"/>
      </w:pPr>
      <w:r>
        <w:t xml:space="preserve">The government and various NGOs have attempted to address these issues by promoting vocational training centers. However, integration into formal labor markets remains difficult due to the informal nature of much of the trade. Moreover, the competition from unlicensed practitioners operating out of private homes creates economic pressure on established salons.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Ivory Coast Abidjan</w:t>
      </w:r>
      <w:r>
        <w:t xml:space="preserve"> </w:t>
      </w:r>
      <w:r>
        <w:t xml:space="preserve">is a pivotal figure who bridges tradition and modernity, aesthetics and economics. This research paper has demonstrated that the profession is not static but dynamic, reflecting broader societal changes within one of West Africa’s most important cities. As Abidjan continues to grow as a commercial hub, the status of the hairdresser will likely continue to evolve.</w:t>
      </w:r>
    </w:p>
    <w:p>
      <w:pPr>
        <w:pStyle w:val="BodyText"/>
      </w:pPr>
      <w:r>
        <w:t xml:space="preserve">Fostering this sector requires investment in vocational education and health regulations that protect workers without stifling entrepreneurship. By recognizing the</w:t>
      </w:r>
      <w:r>
        <w:t xml:space="preserve"> </w:t>
      </w:r>
      <w:r>
        <w:rPr>
          <w:bCs/>
          <w:b/>
        </w:rPr>
        <w:t xml:space="preserve">hairdresser</w:t>
      </w:r>
      <w:r>
        <w:t xml:space="preserve"> </w:t>
      </w:r>
      <w:r>
        <w:t xml:space="preserve">as a key cultural and economic actor, policymakers and society can better support this vital industry. The future of beauty in Abidjan lies not just in the hands of the stylist, but also in how society values their contribution to the city’s rich tapestry.</w:t>
      </w:r>
    </w:p>
    <w:p>
      <w:pPr>
        <w:pStyle w:val="BodyText"/>
      </w:pPr>
      <w:r>
        <w:br/>
      </w:r>
      <w:r>
        <w:br/>
      </w:r>
    </w:p>
    <w:p>
      <w:pPr>
        <w:pStyle w:val="BodyText"/>
      </w:pPr>
      <w:r>
        <w:rPr>
          <w:iCs/>
          <w:i/>
        </w:rPr>
        <w:t xml:space="preserve">Note: This document is formatted as a research paper for academic or professional reference regarding services and cultural contexts in Ivory Coast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Hairdressers in Abidjan, Ivory Coast</dc:title>
  <dc:creator/>
  <dc:language>en</dc:language>
  <cp:keywords/>
  <dcterms:created xsi:type="dcterms:W3CDTF">2026-07-29T21:52:17Z</dcterms:created>
  <dcterms:modified xsi:type="dcterms:W3CDTF">2026-07-29T21:52:17Z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