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Nigeria,</w:t>
      </w:r>
      <w:r>
        <w:t xml:space="preserve"> </w:t>
      </w:r>
      <w:r>
        <w:t xml:space="preserve">Lagos</w:t>
      </w:r>
    </w:p>
    <w:p>
      <w:pPr>
        <w:pStyle w:val="FirstParagraph"/>
      </w:pPr>
      <w:r>
        <w:rPr>
          <w:bCs/>
          <w:b/>
        </w:rPr>
        <w:t xml:space="preserve">Title:</w:t>
      </w:r>
      <w:r>
        <w:t xml:space="preserve"> </w:t>
      </w:r>
      <w:r>
        <w:t xml:space="preserve">Economic Dynamics and Socio-Cultural Significance of Hairdressing in Nigeria, Lagos</w:t>
      </w:r>
      <w:r>
        <w:br/>
      </w:r>
      <w:r>
        <w:rPr>
          <w:bCs/>
          <w:b/>
        </w:rPr>
        <w:t xml:space="preserve">Date:</w:t>
      </w:r>
      <w:r>
        <w:t xml:space="preserve"> </w:t>
      </w:r>
      <w:r>
        <w:t xml:space="preserve">May 2024</w:t>
      </w:r>
      <w:r>
        <w:br/>
      </w:r>
      <w:r>
        <w:rPr>
          <w:bCs/>
          <w:b/>
        </w:rPr>
        <w:t xml:space="preserve">Type:</w:t>
      </w:r>
      <w:r>
        <w:t xml:space="preserve"> </w:t>
      </w:r>
      <w:r>
        <w:t xml:space="preserve">Research Paper</w:t>
      </w:r>
    </w:p>
    <w:bookmarkStart w:id="29" w:name="Xb043f12f8d249df6b153ccf4fc3b02608fdfbc8"/>
    <w:p>
      <w:pPr>
        <w:pStyle w:val="Heading1"/>
      </w:pPr>
      <w:r>
        <w:t xml:space="preserve">A Comprehensive Research Paper on the Hairdressing Industry in Nigeria, Lagos</w:t>
      </w:r>
    </w:p>
    <w:bookmarkStart w:id="20" w:name="section"/>
    <w:p>
      <w:pPr>
        <w:pStyle w:val="Heading3"/>
      </w:pPr>
    </w:p>
    <w:p>
      <w:pPr>
        <w:pStyle w:val="FirstParagraph"/>
      </w:pPr>
      <w:r>
        <w:t xml:space="preserve">Hairdresser</w:t>
      </w:r>
      <w:r>
        <w:t xml:space="preserve">,</w:t>
      </w:r>
      <w:r>
        <w:t xml:space="preserve"> </w:t>
      </w:r>
      <w:r>
        <w:rPr>
          <w:bCs/>
          <w:b/>
        </w:rPr>
        <w:t xml:space="preserve">Nigeria Lagos</w:t>
      </w:r>
      <w:r>
        <w:t xml:space="preserve">, and the broader context of Nigerian socio-economic structures form a complex triad that defines modern urban life. This research paper aims to explore the intricate relationship between these three elements, analyzing how the profession of a hairdresser serves not merely as an aesthetic service but as a critical economic driver within</w:t>
      </w:r>
      <w:r>
        <w:t xml:space="preserve"> </w:t>
      </w:r>
      <w:r>
        <w:rPr>
          <w:bCs/>
          <w:b/>
        </w:rPr>
        <w:t xml:space="preserve">Nigeria Lagos</w:t>
      </w:r>
      <w:r>
        <w:t xml:space="preserve">. By examining historical trends, economic contributions, cultural significance, and future challenges, this document provides a holistic view of why the hairdressing sector remains vital to the identity and economy of</w:t>
      </w:r>
      <w:r>
        <w:t xml:space="preserve"> </w:t>
      </w:r>
      <w:r>
        <w:rPr>
          <w:bCs/>
          <w:b/>
        </w:rPr>
        <w:t xml:space="preserve">Nigeria Lagos</w:t>
      </w:r>
      <w:r>
        <w:t xml:space="preserve">.</w:t>
      </w:r>
    </w:p>
    <w:bookmarkEnd w:id="20"/>
    <w:bookmarkStart w:id="21" w:name="X9ece8d668410037614b822d7ef39ddfc639b9e4"/>
    <w:p>
      <w:pPr>
        <w:pStyle w:val="Heading2"/>
      </w:pPr>
      <w:r>
        <w:t xml:space="preserve">1. Introduction: The Hairdresser as an Economic Pillar in Nigeria Lagos</w:t>
      </w:r>
    </w:p>
    <w:p>
      <w:pPr>
        <w:pStyle w:val="FirstParagraph"/>
      </w:pPr>
      <w:r>
        <w:t xml:space="preserve">In contemporary discourse regarding small and medium-sized enterprises (SMEs) in Africa, the hairdressing industry often goes underappreciated despite its massive scale. In</w:t>
      </w:r>
      <w:r>
        <w:t xml:space="preserve"> </w:t>
      </w:r>
      <w:r>
        <w:rPr>
          <w:bCs/>
          <w:b/>
        </w:rPr>
        <w:t xml:space="preserve">Nigeria Lagos</w:t>
      </w:r>
      <w:r>
        <w:t xml:space="preserve">, a city with a population exceeding twenty million people, the demand for grooming services is insatiable. The term "hairdresser" in this context transcends the individual practitioner; it represents a vast ecosystem involving stylists, salon owners, product manufacturers, and retail distributors. This research posits that the hairdresser is a key economic agent in</w:t>
      </w:r>
      <w:r>
        <w:t xml:space="preserve"> </w:t>
      </w:r>
      <w:r>
        <w:rPr>
          <w:bCs/>
          <w:b/>
        </w:rPr>
        <w:t xml:space="preserve">Nigeria Lagos</w:t>
      </w:r>
      <w:r>
        <w:t xml:space="preserve">, contributing significantly to GDP through direct services and indirect supply chain activities.</w:t>
      </w:r>
    </w:p>
    <w:bookmarkEnd w:id="21"/>
    <w:bookmarkStart w:id="22" w:name="X67ed29c111551185c59d979b66a221c77699f6d"/>
    <w:p>
      <w:pPr>
        <w:pStyle w:val="Heading2"/>
      </w:pPr>
      <w:r>
        <w:t xml:space="preserve">2. Historical Context: From Tradition to Modernity</w:t>
      </w:r>
    </w:p>
    <w:p>
      <w:pPr>
        <w:pStyle w:val="FirstParagraph"/>
      </w:pPr>
      <w:r>
        <w:t xml:space="preserve">The history of hair care in Nigeria predates colonialism, with various ethnic groups utilizing natural herbs and mechanical tools for styling. However, the modern concept of the professional hairdresser emerged prominently during the post-independence era. In</w:t>
      </w:r>
      <w:r>
        <w:t xml:space="preserve"> </w:t>
      </w:r>
      <w:r>
        <w:rPr>
          <w:bCs/>
          <w:b/>
        </w:rPr>
        <w:t xml:space="preserve">Nigeria Lagos</w:t>
      </w:r>
      <w:r>
        <w:t xml:space="preserve">, which has historically been a melting pot of cultures due to its status as an economic hub, these traditions blended with Western influences. The 1970s oil boom saw a surge in luxury salons in areas like Ikoyi and Victoria Island, catering to the elite. Today, the landscape is democratized, with neighborhood barbershops and high-end spas coexisting. This evolution reflects the broader economic shifts in</w:t>
      </w:r>
      <w:r>
        <w:t xml:space="preserve"> </w:t>
      </w:r>
      <w:r>
        <w:rPr>
          <w:bCs/>
          <w:b/>
        </w:rPr>
        <w:t xml:space="preserve">Nigeria Lagos</w:t>
      </w:r>
      <w:r>
        <w:t xml:space="preserve">, moving from an oil-dependent economy to one increasingly driven by services and creative industries.</w:t>
      </w:r>
    </w:p>
    <w:bookmarkEnd w:id="22"/>
    <w:bookmarkStart w:id="23" w:name="X8654947a6fb9d30c6d5e091cdec51882e803fab"/>
    <w:p>
      <w:pPr>
        <w:pStyle w:val="Heading2"/>
      </w:pPr>
      <w:r>
        <w:t xml:space="preserve">3. Economic Impact: Revenue Generation and Employment</w:t>
      </w:r>
    </w:p>
    <w:p>
      <w:pPr>
        <w:pStyle w:val="FirstParagraph"/>
      </w:pPr>
      <w:r>
        <w:t xml:space="preserve">The economic footprint of the hairdressing industry in</w:t>
      </w:r>
      <w:r>
        <w:t xml:space="preserve"> </w:t>
      </w:r>
      <w:r>
        <w:rPr>
          <w:bCs/>
          <w:b/>
        </w:rPr>
        <w:t xml:space="preserve">Nigeria Lagos</w:t>
      </w:r>
      <w:r>
        <w:t xml:space="preserve"> </w:t>
      </w:r>
      <w:r>
        <w:t xml:space="preserve">is substantial. It is estimated that billions of Naira circulate annually through salon transactions alone. For many youths, becoming a trained hairdresser offers a viable career path in a job market characterized by high unemployment rates among graduates. The apprenticeship model, deeply rooted in Nigerian culture, allows young men and women to learn the trade with minimal upfront capital investment.</w:t>
      </w:r>
    </w:p>
    <w:p>
      <w:pPr>
        <w:pStyle w:val="BodyText"/>
      </w:pPr>
      <w:r>
        <w:t xml:space="preserve">Furthermore, the hairdresser acts as a catalyst for related industries. In</w:t>
      </w:r>
      <w:r>
        <w:t xml:space="preserve"> </w:t>
      </w:r>
      <w:r>
        <w:rPr>
          <w:bCs/>
          <w:b/>
        </w:rPr>
        <w:t xml:space="preserve">Nigeria Lagos</w:t>
      </w:r>
      <w:r>
        <w:t xml:space="preserve">, the demand for wigs, weaves, extensions, oils, and styling products creates a robust retail sector. Local entrepreneurs capitalize on this by importing or manufacturing these goods locally. Thus, the success of a single hairdresser in Lagos often correlates with the health of local textile and cosmetic manufacturers.</w:t>
      </w:r>
    </w:p>
    <w:bookmarkEnd w:id="23"/>
    <w:bookmarkStart w:id="24" w:name="X1eb60332f957d73481948a57a537903696e36b6"/>
    <w:p>
      <w:pPr>
        <w:pStyle w:val="Heading2"/>
      </w:pPr>
      <w:r>
        <w:t xml:space="preserve">4. Socio-Cultural Significance: Identity and Social Capital</w:t>
      </w:r>
    </w:p>
    <w:p>
      <w:pPr>
        <w:pStyle w:val="FirstParagraph"/>
      </w:pPr>
      <w:r>
        <w:t xml:space="preserve">In</w:t>
      </w:r>
      <w:r>
        <w:t xml:space="preserve"> </w:t>
      </w:r>
      <w:r>
        <w:rPr>
          <w:bCs/>
          <w:b/>
        </w:rPr>
        <w:t xml:space="preserve">Nigeria Lagos</w:t>
      </w:r>
      <w:r>
        <w:t xml:space="preserve">, appearance is heavily tied to social standing, respectability, and personal branding. The hairdresser plays a pivotal role in constructing this identity. Whether for a traditional wedding (Owambe), a corporate board meeting, or a Sunday church service, the choice of hairstyle is deliberate and communicative. A skilled hairdresser in Lagos is not just cutting hair; they are curating confidence and social capital.</w:t>
      </w:r>
    </w:p>
    <w:p>
      <w:pPr>
        <w:pStyle w:val="BodyText"/>
      </w:pPr>
      <w:r>
        <w:t xml:space="preserve">The phrase "hair is power" resonates deeply in this demographic. For women, elaborate braiding styles can signify patience, wealth (as these sessions last hours), and artistic appreciation. For men, grooming standards have risen sharply in recent years, with the rise of the "metrosexual" style in Lagosian society. The hairdresser mediates between traditional expectations and modern trends, helping clients navigate their social environments. In</w:t>
      </w:r>
      <w:r>
        <w:t xml:space="preserve"> </w:t>
      </w:r>
      <w:r>
        <w:rPr>
          <w:bCs/>
          <w:b/>
        </w:rPr>
        <w:t xml:space="preserve">Nigeria Lagos</w:t>
      </w:r>
      <w:r>
        <w:t xml:space="preserve">, where first impressions are critical for business and social networking, the value added by a professional hairdresser is immeasurable.</w:t>
      </w:r>
    </w:p>
    <w:bookmarkEnd w:id="24"/>
    <w:bookmarkStart w:id="25" w:name="X6266589314939872eb08b61f387f730d265bc02"/>
    <w:p>
      <w:pPr>
        <w:pStyle w:val="Heading2"/>
      </w:pPr>
      <w:r>
        <w:t xml:space="preserve">5. Challenges Faced by the Industry in Nigeria Lagos</w:t>
      </w:r>
    </w:p>
    <w:p>
      <w:pPr>
        <w:pStyle w:val="FirstParagraph"/>
      </w:pPr>
      <w:r>
        <w:t xml:space="preserve">Despite its profitability, the hairdressing sector in</w:t>
      </w:r>
      <w:r>
        <w:t xml:space="preserve"> </w:t>
      </w:r>
      <w:r>
        <w:rPr>
          <w:bCs/>
          <w:b/>
        </w:rPr>
        <w:t xml:space="preserve">Nigeria Lagos</w:t>
      </w:r>
      <w:r>
        <w:t xml:space="preserve"> </w:t>
      </w:r>
      <w:r>
        <w:t xml:space="preserve">faces significant hurdles. The most pressing issue is economic instability, including inflation and currency devaluation. Since many premium products are imported, fluctuations in the Naira directly impact operational costs for salon owners and hairdressers.</w:t>
      </w:r>
    </w:p>
    <w:p>
      <w:pPr>
        <w:pStyle w:val="BodyText"/>
      </w:pPr>
      <w:r>
        <w:t xml:space="preserve">Infrastructure deficits also play a role. Unreliable power supply necessitates expensive generators or inverters, increasing overheads. Additionally, there is a lack of standardized regulatory frameworks governing hygiene and training certifications in</w:t>
      </w:r>
      <w:r>
        <w:t xml:space="preserve"> </w:t>
      </w:r>
      <w:r>
        <w:rPr>
          <w:bCs/>
          <w:b/>
        </w:rPr>
        <w:t xml:space="preserve">Nigeria Lagos</w:t>
      </w:r>
      <w:r>
        <w:t xml:space="preserve">. While reputable institutions exist, the informal sector remains largely unregulated, leading to concerns about sanitation and professional competency.</w:t>
      </w:r>
    </w:p>
    <w:bookmarkEnd w:id="25"/>
    <w:bookmarkStart w:id="26" w:name="Xa5d78604ab4f30e6d3cd793713e0f26d0fffa90"/>
    <w:p>
      <w:pPr>
        <w:pStyle w:val="Heading2"/>
      </w:pPr>
      <w:r>
        <w:t xml:space="preserve">6. Technological Integration and Future Prospects</w:t>
      </w:r>
    </w:p>
    <w:p>
      <w:pPr>
        <w:pStyle w:val="FirstParagraph"/>
      </w:pPr>
      <w:r>
        <w:t xml:space="preserve">The future of hairdressing in</w:t>
      </w:r>
      <w:r>
        <w:t xml:space="preserve"> </w:t>
      </w:r>
      <w:r>
        <w:rPr>
          <w:bCs/>
          <w:b/>
        </w:rPr>
        <w:t xml:space="preserve">Nigeria Lagos</w:t>
      </w:r>
      <w:r>
        <w:t xml:space="preserve"> </w:t>
      </w:r>
      <w:r>
        <w:t xml:space="preserve">is increasingly digital. Social media platforms like Instagram and TikTok have transformed how hairdressers market their services. A talented stylist can go viral, attracting clients from across the city based on visual portfolios alone. This digital shift has lowered barriers to entry for marketing but increased competition.</w:t>
      </w:r>
    </w:p>
    <w:p>
      <w:pPr>
        <w:pStyle w:val="BodyText"/>
      </w:pPr>
      <w:r>
        <w:t xml:space="preserve">Furthermore, there is a growing trend toward sustainability and natural hair care in</w:t>
      </w:r>
      <w:r>
        <w:t xml:space="preserve"> </w:t>
      </w:r>
      <w:r>
        <w:rPr>
          <w:bCs/>
          <w:b/>
        </w:rPr>
        <w:t xml:space="preserve">Nigeria Lagos</w:t>
      </w:r>
      <w:r>
        <w:t xml:space="preserve">. The "natural hair movement" has encouraged many to return to their roots, prompting hairdressers to adapt by learning techniques for handling untreated textures. This shift presents an opportunity for local production of organic products tailored specifically for African hair types.</w:t>
      </w:r>
    </w:p>
    <w:bookmarkEnd w:id="26"/>
    <w:bookmarkStart w:id="27" w:name="conclusion"/>
    <w:p>
      <w:pPr>
        <w:pStyle w:val="Heading2"/>
      </w:pPr>
      <w:r>
        <w:t xml:space="preserve">7. Conclusion</w:t>
      </w:r>
    </w:p>
    <w:p>
      <w:pPr>
        <w:pStyle w:val="FirstParagraph"/>
      </w:pPr>
      <w:r>
        <w:t xml:space="preserve">In conclusion, the role of the hairdresser in</w:t>
      </w:r>
      <w:r>
        <w:t xml:space="preserve"> </w:t>
      </w:r>
      <w:r>
        <w:rPr>
          <w:bCs/>
          <w:b/>
        </w:rPr>
        <w:t xml:space="preserve">Nigeria Lagos</w:t>
      </w:r>
      <w:r>
        <w:t xml:space="preserve"> </w:t>
      </w:r>
      <w:r>
        <w:t xml:space="preserve">extends far beyond aesthetics. It is a multifaceted profession that drives economic activity, preserves cultural identity, and provides employment opportunities. As</w:t>
      </w:r>
      <w:r>
        <w:t xml:space="preserve"> </w:t>
      </w:r>
      <w:r>
        <w:rPr>
          <w:bCs/>
          <w:b/>
        </w:rPr>
        <w:t xml:space="preserve">Nigeria Lagos</w:t>
      </w:r>
      <w:r>
        <w:t xml:space="preserve"> </w:t>
      </w:r>
      <w:r>
        <w:t xml:space="preserve">continues to urbanize and modernize, the interdependence between this city and its grooming professionals will only deepen. To harness the full potential of this sector, stakeholders must address regulatory gaps and support infrastructure development. Recognizing the hairdresser as a key economic contributor is essential for policy-makers in</w:t>
      </w:r>
      <w:r>
        <w:t xml:space="preserve"> </w:t>
      </w:r>
      <w:r>
        <w:rPr>
          <w:bCs/>
          <w:b/>
        </w:rPr>
        <w:t xml:space="preserve">Nigeria Lagos</w:t>
      </w:r>
      <w:r>
        <w:t xml:space="preserve"> </w:t>
      </w:r>
      <w:r>
        <w:t xml:space="preserve">aiming to foster inclusive growth and empower local talent.</w:t>
      </w:r>
    </w:p>
    <w:bookmarkEnd w:id="27"/>
    <w:bookmarkStart w:id="28" w:name="references-indicative"/>
    <w:p>
      <w:pPr>
        <w:pStyle w:val="Heading2"/>
      </w:pPr>
      <w:r>
        <w:t xml:space="preserve">8. References (Indicative)</w:t>
      </w:r>
    </w:p>
    <w:p>
      <w:pPr>
        <w:pStyle w:val="FirstParagraph"/>
      </w:pPr>
      <w:r>
        <w:rPr>
          <w:iCs/>
          <w:i/>
        </w:rPr>
        <w:t xml:space="preserve">Note: The following are representative sources for further reading on this topic:</w:t>
      </w:r>
    </w:p>
    <w:p>
      <w:pPr>
        <w:numPr>
          <w:ilvl w:val="0"/>
          <w:numId w:val="1002"/>
        </w:numPr>
        <w:pStyle w:val="Compact"/>
      </w:pPr>
      <w:r>
        <w:t xml:space="preserve">Lagos State Economic Empowerment and Development Strategy (LEDS).</w:t>
      </w:r>
    </w:p>
    <w:p>
      <w:pPr>
        <w:numPr>
          <w:ilvl w:val="0"/>
          <w:numId w:val="1002"/>
        </w:numPr>
        <w:pStyle w:val="Compact"/>
      </w:pPr>
      <w:r>
        <w:t xml:space="preserve">National Bureau of Statistics Nigeria: SME Sector Performance Reports.</w:t>
      </w:r>
    </w:p>
    <w:p>
      <w:pPr>
        <w:numPr>
          <w:ilvl w:val="0"/>
          <w:numId w:val="1002"/>
        </w:numPr>
        <w:pStyle w:val="Compact"/>
      </w:pPr>
      <w:r>
        <w:t xml:space="preserve">Sociological Studies on Urban Lifestyle in Lagos Metropolitan Area.</w:t>
      </w:r>
    </w:p>
    <w:p>
      <w:pPr>
        <w:numPr>
          <w:ilvl w:val="0"/>
          <w:numId w:val="1002"/>
        </w:numPr>
        <w:pStyle w:val="Compact"/>
      </w:pPr>
      <w:r>
        <w:t xml:space="preserve">Anecdotal Evidence from Salon Owners in Ikeja, Surulere, and Lekki.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Hairdressing Industry in Nigeria, Lagos</dc:title>
  <dc:creator/>
  <cp:keywords/>
  <dcterms:created xsi:type="dcterms:W3CDTF">2026-07-29T22:13:19Z</dcterms:created>
  <dcterms:modified xsi:type="dcterms:W3CDTF">2026-07-29T22:13:19Z</dcterms:modified>
</cp:coreProperties>
</file>

<file path=docProps/custom.xml><?xml version="1.0" encoding="utf-8"?>
<Properties xmlns="http://schemas.openxmlformats.org/officeDocument/2006/custom-properties" xmlns:vt="http://schemas.openxmlformats.org/officeDocument/2006/docPropsVTypes"/>
</file>