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Market</w:t>
      </w:r>
      <w:r>
        <w:t xml:space="preserve"> </w:t>
      </w:r>
      <w:r>
        <w:t xml:space="preserve">Dynamics,</w:t>
      </w:r>
      <w:r>
        <w:t xml:space="preserve"> </w:t>
      </w:r>
      <w:r>
        <w:t xml:space="preserve">Cultural</w:t>
      </w:r>
      <w:r>
        <w:t xml:space="preserve"> </w:t>
      </w:r>
      <w:r>
        <w:t xml:space="preserve">Significance,</w:t>
      </w:r>
      <w:r>
        <w:t xml:space="preserve"> </w:t>
      </w:r>
      <w:r>
        <w:t xml:space="preserve">and</w:t>
      </w:r>
      <w:r>
        <w:t xml:space="preserve"> </w:t>
      </w:r>
      <w:r>
        <w:t xml:space="preserve">Economic</w:t>
      </w:r>
      <w:r>
        <w:t xml:space="preserve"> </w:t>
      </w:r>
      <w:r>
        <w:t xml:space="preserve">Opportunities</w:t>
      </w:r>
    </w:p>
    <w:bookmarkStart w:id="27" w:name="X09e90e7c5aa9a39330605acdbe5c58da7f1d82d"/>
    <w:p>
      <w:pPr>
        <w:pStyle w:val="Heading1"/>
      </w:pPr>
      <w:r>
        <w:t xml:space="preserve">A Strategic Analysis of the Hairdressing Industry in South Africa, Johannesburg: Market Dynamics, Cultural Significance, and Economic Opportunities</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Johannesburg, South Africa</w:t>
      </w:r>
    </w:p>
    <w:bookmarkStart w:id="20" w:name="abstract"/>
    <w:p>
      <w:pPr>
        <w:pStyle w:val="Heading2"/>
      </w:pPr>
      <w:r>
        <w:t xml:space="preserve">Abstract</w:t>
      </w:r>
    </w:p>
    <w:p>
      <w:pPr>
        <w:pStyle w:val="FirstParagraph"/>
      </w:pPr>
      <w:r>
        <w:t xml:space="preserve">The hairdressing industry in Johannesburg, South Africa, represents a complex intersection of cultural expression, economic necessity, and social mobility. As the largest city in South Africa and the hub of its financial sectorJohannesburg serves as a microcosm for broader trends within the country’s beauty and personal care services sector.This research paper explores the multifaceted role of a hairdresser in contemporary Johannesburg society. It examines how hairdressing salons function as critical community hubs, analyze market trends driven by both traditional aesthetics and modern global influences, and evaluate the economic challenges faced by professionals operating within this vibrant yet competitive landscape.</w:t>
      </w:r>
    </w:p>
    <w:bookmarkEnd w:id="20"/>
    <w:bookmarkStart w:id="21" w:name="introduction"/>
    <w:p>
      <w:pPr>
        <w:pStyle w:val="Heading2"/>
      </w:pPr>
      <w:r>
        <w:t xml:space="preserve">1. Introduction</w:t>
      </w:r>
    </w:p>
    <w:p>
      <w:pPr>
        <w:pStyle w:val="FirstParagraph"/>
      </w:pPr>
      <w:r>
        <w:t xml:space="preserve">In the bustling metropolis of Johannesburg,</w:t>
      </w:r>
      <w:r>
        <w:rPr>
          <w:bCs/>
          <w:b/>
        </w:rPr>
        <w:t xml:space="preserve">Hairdresser</w:t>
      </w:r>
      <w:r>
        <w:t xml:space="preserve"> </w:t>
      </w:r>
      <w:r>
        <w:t xml:space="preserve">services are not merely about aesthetic enhancement; they constitute a vital component of social infrastructure. The city, often referred to as "The City of Gold," boasts a diverse demographic comprising various ethnic groups, socioeconomic classes, and cultural backgrounds. Within this context,the role of the</w:t>
      </w:r>
      <w:r>
        <w:t xml:space="preserve"> </w:t>
      </w:r>
      <w:r>
        <w:rPr>
          <w:bCs/>
          <w:b/>
        </w:rPr>
        <w:t xml:space="preserve">Hairdresser</w:t>
      </w:r>
      <w:r>
        <w:t xml:space="preserve"> </w:t>
      </w:r>
      <w:r>
        <w:t xml:space="preserve">transcends technical skill in hair cutting and styling; it involves deep cultural competency and community engagement.</w:t>
      </w:r>
    </w:p>
    <w:p>
      <w:pPr>
        <w:pStyle w:val="BodyText"/>
      </w:pPr>
      <w:r>
        <w:t xml:space="preserve">This paper aims to dissect the current state of the hairdressing industry in</w:t>
      </w:r>
      <w:r>
        <w:t xml:space="preserve"> </w:t>
      </w:r>
      <w:r>
        <w:rPr>
          <w:bCs/>
          <w:b/>
        </w:rPr>
        <w:t xml:space="preserve">South Africa Johannesburg</w:t>
      </w:r>
      <w:r>
        <w:t xml:space="preserve">, highlighting how local practitioners navigate regulatory frameworks, consumer expectations, and economic fluctuations. By understanding these dynamics, stakeholders can better appreciate the resilience and adaptability required to succeed in this sector.</w:t>
      </w:r>
    </w:p>
    <w:bookmarkEnd w:id="21"/>
    <w:bookmarkStart w:id="22" w:name="X54804d9a2198005cecbc49aad1583b53f6a5999"/>
    <w:p>
      <w:pPr>
        <w:pStyle w:val="Heading2"/>
      </w:pPr>
      <w:r>
        <w:t xml:space="preserve">2. Cultural Significance of Hair in South African Society</w:t>
      </w:r>
    </w:p>
    <w:p>
      <w:pPr>
        <w:pStyle w:val="FirstParagraph"/>
      </w:pPr>
      <w:r>
        <w:t xml:space="preserve">Hair holds profound symbolic value across many cultures represented in Johannesburg, particularly among the Black South African population. For many women, hair is an extension of identity, heritage, and self-esteem. The evolution from traditional braids to modern protective styles reflects a broader societal shift towards embracing natural textures while incorporating contemporary fashion trends.</w:t>
      </w:r>
    </w:p>
    <w:p>
      <w:pPr>
        <w:pStyle w:val="BodyText"/>
      </w:pPr>
      <w:r>
        <w:t xml:space="preserve">In</w:t>
      </w:r>
      <w:r>
        <w:t xml:space="preserve"> </w:t>
      </w:r>
      <w:r>
        <w:rPr>
          <w:bCs/>
          <w:b/>
        </w:rPr>
        <w:t xml:space="preserve">South Africa Johannesburg</w:t>
      </w:r>
      <w:r>
        <w:t xml:space="preserve">, this cultural importance drives high demand for specialized services. A skilled</w:t>
      </w:r>
      <w:r>
        <w:t xml:space="preserve"> </w:t>
      </w:r>
      <w:r>
        <w:rPr>
          <w:bCs/>
          <w:b/>
        </w:rPr>
        <w:t xml:space="preserve">Hairdresser</w:t>
      </w:r>
      <w:r>
        <w:t xml:space="preserve"> </w:t>
      </w:r>
      <w:r>
        <w:t xml:space="preserve">must be proficient in handling diverse hair types, ranging from tightly coiled textures common among indigenous groups to straightened or chemically treated styles influenced by global media. This expertise is not just technical but also relational, as clients often seek advice on care routines that preserve their natural health amidst harsh urban environments.</w:t>
      </w:r>
    </w:p>
    <w:bookmarkEnd w:id="22"/>
    <w:bookmarkStart w:id="23" w:name="economic-landscape-and-market-trends"/>
    <w:p>
      <w:pPr>
        <w:pStyle w:val="Heading2"/>
      </w:pPr>
      <w:r>
        <w:t xml:space="preserve">3. Economic Landscape and Market Trends</w:t>
      </w:r>
    </w:p>
    <w:p>
      <w:pPr>
        <w:pStyle w:val="FirstParagraph"/>
      </w:pPr>
      <w:r>
        <w:t xml:space="preserve">The economic landscape of the beauty industry in Johannesburg is characterized by a dual market structure. On one end lie high-end salons located in affluent suburbs such as Sandton and Hyde Park, catering to elite clientele who prioritize luxury experiences, premium products, and personalized service. These establishments often employ internationally trained stylists and offer comprehensive treatments beyond basic hairdressing.</w:t>
      </w:r>
    </w:p>
    <w:p>
      <w:pPr>
        <w:pStyle w:val="BodyText"/>
      </w:pPr>
      <w:r>
        <w:t xml:space="preserve">On the other end exist township-based salons which provide affordable access to essential grooming services for the working class. Despite economic constraints, these businesses remain robust due to their integral role in local communities. In</w:t>
      </w:r>
      <w:r>
        <w:t xml:space="preserve"> </w:t>
      </w:r>
      <w:r>
        <w:rPr>
          <w:bCs/>
          <w:b/>
        </w:rPr>
        <w:t xml:space="preserve">South Africa Johannesburg</w:t>
      </w:r>
      <w:r>
        <w:t xml:space="preserve">, both segments reflect the broader economic disparities present in the nation, yet they also demonstrate significant growth potential through innovation and digital integration.</w:t>
      </w:r>
    </w:p>
    <w:p>
      <w:pPr>
        <w:pStyle w:val="BodyText"/>
      </w:pPr>
      <w:r>
        <w:t xml:space="preserve">Tech-enabled platforms have revolutionized how clients book appointments and discover new talent. Mobile applications allowing real-time booking and reviews empower consumers, forcing traditional</w:t>
      </w:r>
      <w:r>
        <w:t xml:space="preserve"> </w:t>
      </w:r>
      <w:r>
        <w:rPr>
          <w:bCs/>
          <w:b/>
        </w:rPr>
        <w:t xml:space="preserve">Hairdresser</w:t>
      </w:r>
      <w:r>
        <w:t xml:space="preserve"> </w:t>
      </w:r>
      <w:r>
        <w:t xml:space="preserve">businesses to enhance customer service standards to remain competitive. Furthermore, social media platforms like Instagram serve as virtual portfolios where stylists showcase their work, influencing trend adoption rates across the city.</w:t>
      </w:r>
    </w:p>
    <w:bookmarkEnd w:id="23"/>
    <w:bookmarkStart w:id="24" w:name="challenges-faced-by-practitioners"/>
    <w:p>
      <w:pPr>
        <w:pStyle w:val="Heading2"/>
      </w:pPr>
      <w:r>
        <w:t xml:space="preserve">4. Challenges Faced by Practitioners</w:t>
      </w:r>
    </w:p>
    <w:p>
      <w:pPr>
        <w:pStyle w:val="FirstParagraph"/>
      </w:pPr>
      <w:r>
        <w:t xml:space="preserve">Despite opportunities, practitioners in the hairdressing industry encounter numerous challenges. High operational costs constitute a major hurdle; rent prices in prime areas of Johannesburg can be prohibitive for small business owners. Additionally, fluctuating currency exchange rates affect the cost of imported hair care products and tools, impacting profit margins.</w:t>
      </w:r>
    </w:p>
    <w:p>
      <w:pPr>
        <w:pStyle w:val="BodyText"/>
      </w:pPr>
      <w:r>
        <w:t xml:space="preserve">Regulatory compliance presents another layer of complexity. Operating legally requires adherence to health and safety regulations set by local municipalities as well as national standards governing cosmetic practices. Non-compliance can result in hefty fines or closure, posing risks especially for informal sector workers.</w:t>
      </w:r>
    </w:p>
    <w:p>
      <w:pPr>
        <w:pStyle w:val="BodyText"/>
      </w:pPr>
      <w:r>
        <w:t xml:space="preserve">Skill gaps also persist within the workforce. While there is an abundance of aspirants entering the field, formal training programs capable of producing globally competitive professionals are limited. This disparity underscores the need for enhanced vocational education initiatives focused on advanced techniques and business management skills tailored specifically for aspiring</w:t>
      </w:r>
      <w:r>
        <w:t xml:space="preserve"> </w:t>
      </w:r>
      <w:r>
        <w:rPr>
          <w:bCs/>
          <w:b/>
        </w:rPr>
        <w:t xml:space="preserve">Hairdresser</w:t>
      </w:r>
      <w:r>
        <w:t xml:space="preserve"> </w:t>
      </w:r>
      <w:r>
        <w:t xml:space="preserve">entrepreneurs in</w:t>
      </w:r>
      <w:r>
        <w:t xml:space="preserve"> </w:t>
      </w:r>
      <w:r>
        <w:rPr>
          <w:bCs/>
          <w:b/>
        </w:rPr>
        <w:t xml:space="preserve">South Africa Johannesburg</w:t>
      </w:r>
      <w:r>
        <w:t xml:space="preserve">.</w:t>
      </w:r>
    </w:p>
    <w:bookmarkEnd w:id="24"/>
    <w:bookmarkStart w:id="25" w:name="future-outlook-and-recommendations"/>
    <w:p>
      <w:pPr>
        <w:pStyle w:val="Heading2"/>
      </w:pPr>
      <w:r>
        <w:t xml:space="preserve">5. Future Outlook and Recommendations</w:t>
      </w:r>
    </w:p>
    <w:p>
      <w:pPr>
        <w:pStyle w:val="FirstParagraph"/>
      </w:pPr>
      <w:r>
        <w:t xml:space="preserve">The future of the hairdressing industry in Johannesburg appears promising provided that key issues are addressed strategically. Investment in educational institutions offering certified courses could bridge existing skill gaps while elevating professional standards industry-wide.</w:t>
      </w:r>
    </w:p>
    <w:p>
      <w:pPr>
        <w:pStyle w:val="BodyText"/>
      </w:pPr>
      <w:r>
        <w:t xml:space="preserve">Government support through grants or tax incentives for small businesses could alleviate financial burdens associated with starting up or expanding operations. Moreover, fostering partnerships between local stylists and international brands may facilitate knowledge transfer and exposure to cutting-edge technologies.</w:t>
      </w:r>
    </w:p>
    <w:p>
      <w:pPr>
        <w:pStyle w:val="BodyText"/>
      </w:pPr>
      <w:r>
        <w:t xml:space="preserve">Lastly promoting sustainability practices within salons such as using eco-friendly products and reducing waste aligns with global movements towards responsible consumption enhancing brand reputation among environmentally conscious consumers residing in</w:t>
      </w:r>
      <w:r>
        <w:t xml:space="preserve"> </w:t>
      </w:r>
      <w:r>
        <w:rPr>
          <w:bCs/>
          <w:b/>
        </w:rPr>
        <w:t xml:space="preserve">South Africa Johannesburg</w:t>
      </w:r>
      <w:r>
        <w:t xml:space="preserve">.</w:t>
      </w:r>
    </w:p>
    <w:bookmarkEnd w:id="25"/>
    <w:bookmarkStart w:id="26" w:name="conclusion"/>
    <w:p>
      <w:pPr>
        <w:pStyle w:val="Heading2"/>
      </w:pPr>
      <w:r>
        <w:t xml:space="preserve">6. Conclusion</w:t>
      </w:r>
    </w:p>
    <w:p>
      <w:pPr>
        <w:pStyle w:val="FirstParagraph"/>
      </w:pPr>
      <w:r>
        <w:t xml:space="preserve">In conclusion, the hairdressing industry in Johannesburg stands at a crossroads of tradition and modernity reflecting broader societal changes occurring within South Africa. The role of the</w:t>
      </w:r>
      <w:r>
        <w:t xml:space="preserve"> </w:t>
      </w:r>
      <w:r>
        <w:rPr>
          <w:bCs/>
          <w:b/>
        </w:rPr>
        <w:t xml:space="preserve">Hairdresser</w:t>
      </w:r>
      <w:r>
        <w:t xml:space="preserve"> </w:t>
      </w:r>
      <w:r>
        <w:t xml:space="preserve">extends far beyond mere aesthetics embodying elements of cultural preservation community building economic empowerment alongside artistic expression.</w:t>
      </w:r>
    </w:p>
    <w:p>
      <w:pPr>
        <w:pStyle w:val="BodyText"/>
      </w:pPr>
      <w:r>
        <w:t xml:space="preserve">As we look ahead it becomes evident that success in this sector depends heavily on adaptability innovation and commitment to excellence. By addressing current challenges proactively stakeholders can unlock new avenues for growth ensuring that Johannesburg remains at the forefront of dynamic developments shaping the future landscape of beauty services globally.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the Hairdressing Industry in South Africa, Johannesburg: Market Dynamics, Cultural Significance, and Economic Opportunities</dc:title>
  <dc:creator/>
  <cp:keywords/>
  <dcterms:created xsi:type="dcterms:W3CDTF">2026-07-29T21:53:27Z</dcterms:created>
  <dcterms:modified xsi:type="dcterms:W3CDTF">2026-07-29T21:53:27Z</dcterms:modified>
</cp:coreProperties>
</file>

<file path=docProps/custom.xml><?xml version="1.0" encoding="utf-8"?>
<Properties xmlns="http://schemas.openxmlformats.org/officeDocument/2006/custom-properties" xmlns:vt="http://schemas.openxmlformats.org/officeDocument/2006/docPropsVTypes"/>
</file>