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Socio-Economic</w:t>
      </w:r>
      <w:r>
        <w:t xml:space="preserve"> </w:t>
      </w:r>
      <w:r>
        <w:t xml:space="preserve">Impact</w:t>
      </w:r>
      <w:r>
        <w:t xml:space="preserve"> </w:t>
      </w:r>
      <w:r>
        <w:t xml:space="preserve">of</w:t>
      </w:r>
      <w:r>
        <w:t xml:space="preserve"> </w:t>
      </w:r>
      <w:r>
        <w:t xml:space="preserve">the</w:t>
      </w:r>
      <w:r>
        <w:t xml:space="preserve"> </w:t>
      </w:r>
      <w:r>
        <w:t xml:space="preserve">Hairdresser</w:t>
      </w:r>
      <w:r>
        <w:t xml:space="preserve"> </w:t>
      </w:r>
      <w:r>
        <w:t xml:space="preserve">Profession</w:t>
      </w:r>
      <w:r>
        <w:t xml:space="preserve"> </w:t>
      </w:r>
      <w:r>
        <w:t xml:space="preserve">in</w:t>
      </w:r>
      <w:r>
        <w:t xml:space="preserve"> </w:t>
      </w:r>
      <w:r>
        <w:t xml:space="preserve">Spain,</w:t>
      </w:r>
      <w:r>
        <w:t xml:space="preserve"> </w:t>
      </w:r>
      <w:r>
        <w:t xml:space="preserve">Barcelona</w:t>
      </w:r>
    </w:p>
    <w:bookmarkStart w:id="26" w:name="Xce7373e39fa9073bc12538d5834b173353a5433"/>
    <w:p>
      <w:pPr>
        <w:pStyle w:val="Heading1"/>
      </w:pPr>
      <w:r>
        <w:t xml:space="preserve">The Evolution and Socio-Economic Impact of the Hairdresser Profession in Spain, Barcelona</w:t>
      </w:r>
    </w:p>
    <w:p>
      <w:pPr>
        <w:pStyle w:val="FirstParagraph"/>
      </w:pPr>
      <w:r>
        <w:rPr>
          <w:bCs/>
          <w:b/>
        </w:rPr>
        <w:t xml:space="preserve">Abstract:</w:t>
      </w:r>
      <w:r>
        <w:br/>
      </w:r>
      <w:r>
        <w:t xml:space="preserve">This research paper examines the multifaceted role of the hairdresser within the cultural and economic landscape of Spain, with a specific focus on Barcelona. Historically rooted in traditional guild systems and modernized through contemporary aesthetic trends, the profession has evolved into a critical component of Barcelona’s service economy. By analyzing historical data, socio-cultural influences from Catalonia’s distinct identity, and current market dynamics in one of Europe’s most vibrant metropolitan areas, this study highlights how the hairdresser serves not merely as a stylist but as a cultural ambassador and economic stabilizer. The findings suggest that understanding the local nuances of Barcelona is essential for professionals operating in this competitive sector.</w:t>
      </w:r>
    </w:p>
    <w:bookmarkStart w:id="20" w:name="introduction"/>
    <w:p>
      <w:pPr>
        <w:pStyle w:val="Heading2"/>
      </w:pPr>
      <w:r>
        <w:t xml:space="preserve">1. Introduction</w:t>
      </w:r>
    </w:p>
    <w:p>
      <w:pPr>
        <w:pStyle w:val="FirstParagraph"/>
      </w:pPr>
      <w:r>
        <w:t xml:space="preserve">In the bustling metropolis of Spain, Barcelona stands out not only for its architectural marvels and Mediterranean climate but also for its sophisticated approach to personal grooming and aesthetics. Within this urban tapestry, the hairdresser plays a pivotal role that transcends simple grooming services. This paper aims to explore the historical development, current operational challenges, and future prospects of the hairdresser profession specifically within the context of Spain Barcelona. As a city known for its fashion weeks and artistic heritage, Barcelona represents a unique microcosm where traditional craftsmanship meets modern global trends.</w:t>
      </w:r>
    </w:p>
    <w:p>
      <w:pPr>
        <w:pStyle w:val="BodyText"/>
      </w:pPr>
      <w:r>
        <w:t xml:space="preserve">The significance of this study lies in its localized approach. While general studies on the beauty industry often treat national markets as monolithic entities, the specific dynamics of Spain Barcelona—characterized by high tourism rates, a strong local Catalan identity, and a dense urban population—require distinct analysis. The hairdresser in this region operates at the intersection of hospitality, artistry, and retail commerce.</w:t>
      </w:r>
    </w:p>
    <w:bookmarkEnd w:id="20"/>
    <w:bookmarkStart w:id="21" w:name="X423a98dcfe1f4e3a9e49bd0136b93ae633cac82"/>
    <w:p>
      <w:pPr>
        <w:pStyle w:val="Heading2"/>
      </w:pPr>
      <w:r>
        <w:t xml:space="preserve">2. Historical Context: From Guilds to Modern Salons</w:t>
      </w:r>
    </w:p>
    <w:p>
      <w:pPr>
        <w:pStyle w:val="FirstParagraph"/>
      </w:pPr>
      <w:r>
        <w:t xml:space="preserve">To understand the current state of the hairdressing industry in Spain Barcelona, one must look back to its historical foundations. Historically, grooming services in Spain were governed by strict guild systems that regulated trade and quality. As urbanization accelerated during the late 19th and early 20th centuries, particularly after the expansion of Barcelona’s Eixample district, the demand for refined aesthetic services grew among the rising middle class.</w:t>
      </w:r>
    </w:p>
    <w:p>
      <w:pPr>
        <w:pStyle w:val="BodyText"/>
      </w:pPr>
      <w:r>
        <w:t xml:space="preserve">In Barcelona, these traditional barbershops (*peluquerías*) became social hubs. They were places where news was exchanged, and community bonds were strengthened. The transition from male-dominated barber shops to inclusive unisex salons began in the mid-20th century but accelerated rapidly after Spain’s transition to democracy. In Barcelona, this shift coincided with the city’s re-emergence on the global stage following the 1992 Olympic Games. The influx of international attention brought new styles and technologies, transforming how hairdressers practiced their trade.</w:t>
      </w:r>
    </w:p>
    <w:p>
      <w:pPr>
        <w:pStyle w:val="BodyText"/>
      </w:pPr>
      <w:r>
        <w:t xml:space="preserve">The architectural revival of certain neighborhoods in Barcelona also influenced salon design. Modernist influences seen in buildings by Gaudí often reflected in the interior decor of high-end salons, creating an atmosphere where the service experience is as curated as the haircut itself. This historical layering provides a unique backdrop for today’s hairdresser, who must balance respect for tradition with innovation.</w:t>
      </w:r>
    </w:p>
    <w:bookmarkEnd w:id="21"/>
    <w:bookmarkStart w:id="22" w:name="X9ff6f51ceafd1e122747e0a36d13e9643115cd2"/>
    <w:p>
      <w:pPr>
        <w:pStyle w:val="Heading2"/>
      </w:pPr>
      <w:r>
        <w:t xml:space="preserve">3. The Socio-Cultural Role of the Hairdresser in Barcelona</w:t>
      </w:r>
    </w:p>
    <w:p>
      <w:pPr>
        <w:pStyle w:val="FirstParagraph"/>
      </w:pPr>
      <w:r>
        <w:t xml:space="preserve">In Spain Barcelona, the relationship between the hairdresser and the client is deeply personal and culturally significant. Unlike in some Northern European countries where service interactions may be strictly transactional, in Catalonia, conversations about appearance are intertwined with social status and identity. The hairdresser often acts as a confidant, reflecting broader societal changes regarding gender norms and self-expression.</w:t>
      </w:r>
    </w:p>
    <w:p>
      <w:pPr>
        <w:pStyle w:val="BodyText"/>
      </w:pPr>
      <w:r>
        <w:t xml:space="preserve">Furthermore, Barcelona’s vibrant cultural calendar dictates the rhythm of the industry. Events such as *La Mercè* festival or Fashion Week create seasonal peaks in demand for specific styles. The hairdresser must be adaptable, understanding that clients arriving from different parts of the world may expect different standards of service compared to local residents who prioritize longevity and natural aesthetics over fleeting trends.</w:t>
      </w:r>
    </w:p>
    <w:p>
      <w:pPr>
        <w:pStyle w:val="BodyText"/>
      </w:pPr>
      <w:r>
        <w:t xml:space="preserve">The concept of *tertulia* (a lively discussion among friends) has evolved into the salon experience. Many locals view their weekly hair appointment as a mandatory social ritual rather than a chore. This cultural expectation places additional responsibilities on the hairdresser to provide emotional labor alongside technical skill, enhancing customer loyalty and retention rates in a competitive market.</w:t>
      </w:r>
    </w:p>
    <w:bookmarkEnd w:id="22"/>
    <w:bookmarkStart w:id="23" w:name="X6e4bbe66e801c0b0d28778984288db986e42b51"/>
    <w:p>
      <w:pPr>
        <w:pStyle w:val="Heading2"/>
      </w:pPr>
      <w:r>
        <w:t xml:space="preserve">4. Economic Analysis: Market Dynamics and Tourism</w:t>
      </w:r>
    </w:p>
    <w:p>
      <w:pPr>
        <w:pStyle w:val="FirstParagraph"/>
      </w:pPr>
      <w:r>
        <w:t xml:space="preserve">The economy of Spain Barcelona is heavily reliant on tourism, with millions of visitors annually seeking luxury experiences. The hairdressing sector benefits significantly from this demographic. High-end salons in areas such as Passeig de Gràcia cater to international clients willing to pay premium prices for specialized treatments, coloring techniques, and styling services.</w:t>
      </w:r>
    </w:p>
    <w:p>
      <w:pPr>
        <w:pStyle w:val="BodyText"/>
      </w:pPr>
      <w:r>
        <w:t xml:space="preserve">However, the market is bifurcated. Alongside luxury boutiques serving tourists and the affluent local elite, there is a robust network of neighborhood salons serving residents. These establishments operate on thinner margins but provide stability to the local economy by employing staff year-round. For hairdressers in Spain Barcelona, navigating this dual market requires strategic positioning.</w:t>
      </w:r>
    </w:p>
    <w:p>
      <w:pPr>
        <w:pStyle w:val="BodyText"/>
      </w:pPr>
      <w:r>
        <w:t xml:space="preserve">Data indicates that while tourism drives revenue spikes during summer months, the consistent income for most hairdressers comes from a loyal base of residents. This necessitates a business model that balances high-volume, lower-cost services with exclusive, high-ticket offerings. The rise of digital booking platforms has further streamlined this process, allowing hairdressers to optimize their schedules and maximize earnings.</w:t>
      </w:r>
    </w:p>
    <w:p>
      <w:pPr>
        <w:pStyle w:val="BodyText"/>
      </w:pPr>
      <w:r>
        <w:t xml:space="preserve">Additionally, the cost of living in Barcelona has risen significantly in recent years. This economic pressure impacts both the pricing power of salons and the retention of skilled workers. Many aspiring hairdressers face challenges entering the profession due to high training costs and competitive entry-level positions. Consequently, there is a growing emphasis on specialized certifications that distinguish professionals in a saturated market.</w:t>
      </w:r>
    </w:p>
    <w:bookmarkEnd w:id="23"/>
    <w:bookmarkStart w:id="24" w:name="Xf57a52aaabb8569b3e4a5d3f1112ffdc14edbc4"/>
    <w:p>
      <w:pPr>
        <w:pStyle w:val="Heading2"/>
      </w:pPr>
      <w:r>
        <w:t xml:space="preserve">5. Challenges and Opportunities for Future Professionals</w:t>
      </w:r>
    </w:p>
    <w:p>
      <w:pPr>
        <w:pStyle w:val="FirstParagraph"/>
      </w:pPr>
      <w:r>
        <w:t xml:space="preserve">The future of the hairdresser profession in Spain Barcelona presents both hurdles and opportunities. One major challenge is sustainability. Consumers are increasingly demanding eco-friendly products and practices. Salons that adopt zero-waste policies, use organic dyes, and reduce water consumption are finding a competitive edge.</w:t>
      </w:r>
    </w:p>
    <w:p>
      <w:pPr>
        <w:pStyle w:val="BodyText"/>
      </w:pPr>
      <w:r>
        <w:t xml:space="preserve">Another opportunity lies in digital integration. The use of augmented reality (AR) for virtual try-ons allows hairdressers to consult with clients remotely or before appointments, enhancing satisfaction and reducing returns on styling decisions. For professionals in Spain Barcelona, mastering these technologies is becoming as important as mastering scissor skills.</w:t>
      </w:r>
    </w:p>
    <w:p>
      <w:pPr>
        <w:pStyle w:val="BodyText"/>
      </w:pPr>
      <w:r>
        <w:t xml:space="preserve">Moreover, the diversification of styles reflects the multicultural fabric of modern Barcelona. Hairdressers who are trained in cutting and caring for diverse hair textures—ranging from straight European hair to curly Afro-textured hair—are in high demand. This inclusivity not only broadens the customer base but also enriches the cultural dialogue within salons.</w:t>
      </w:r>
    </w:p>
    <w:bookmarkEnd w:id="24"/>
    <w:bookmarkStart w:id="25" w:name="conclusion"/>
    <w:p>
      <w:pPr>
        <w:pStyle w:val="Heading2"/>
      </w:pPr>
      <w:r>
        <w:t xml:space="preserve">6. Conclusion</w:t>
      </w:r>
    </w:p>
    <w:p>
      <w:pPr>
        <w:pStyle w:val="FirstParagraph"/>
      </w:pPr>
      <w:r>
        <w:t xml:space="preserve">In conclusion, the profession of the hairdresser in Spain Barcelona is a complex interplay of history, culture, and economics. It is far more than a service industry job; it is a vital thread in the social fabric of one of Europe’s most dynamic cities. From its roots in traditional guilds to its current status as a hub for innovative beauty trends, the hairdresser adapts to changing times while maintaining deep connections with the community.</w:t>
      </w:r>
    </w:p>
    <w:p>
      <w:pPr>
        <w:pStyle w:val="BodyText"/>
      </w:pPr>
      <w:r>
        <w:t xml:space="preserve">As Barcelona continues to grow and evolve, so too will the role of the hairdresser. Success in this field requires not only technical excellence but also cultural sensitivity, business acumen, and adaptability. For researchers, policymakers, and industry stakeholders alike, recognizing the specific nuances of this local market is crucial for fostering a sustainable and thriving beauty industry in Spain Barcelona.</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Socio-Economic Impact of the Hairdresser Profession in Spain, Barcelona</dc:title>
  <dc:creator/>
  <dc:language>en</dc:language>
  <cp:keywords/>
  <dcterms:created xsi:type="dcterms:W3CDTF">2026-07-29T22:13:45Z</dcterms:created>
  <dcterms:modified xsi:type="dcterms:W3CDTF">2026-07-29T22:13:45Z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