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a59348e6b5495870e9802f0edcd01ecd837e09c"/>
    <w:p>
      <w:pPr>
        <w:pStyle w:val="Heading1"/>
      </w:pPr>
      <w:r>
        <w:t xml:space="preserve">The Strategic Integration of Industrial Engineering in the Economic Fabric of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Jurisdictional Focus:</w:t>
      </w:r>
      <w:r>
        <w:t xml:space="preserve"> </w:t>
      </w:r>
      <w:r>
        <w:t xml:space="preserve">Brazil Rio de Janeiro</w:t>
      </w:r>
    </w:p>
    <w:bookmarkStart w:id="20" w:name="abstract"/>
    <w:p>
      <w:pPr>
        <w:pStyle w:val="Heading3"/>
      </w:pPr>
      <w:r>
        <w:t xml:space="preserve">Abstract</w:t>
      </w:r>
    </w:p>
    <w:p>
      <w:pPr>
        <w:pStyle w:val="FirstParagraph"/>
      </w:pPr>
      <w:r>
        <w:t xml:space="preserve">This research paper examines the critical role and evolving application of Industrial Engineering within the complex socio-economic landscape of Brazil Rio de Janeiro. As one of South America's most significant economic hubs, Brazil Rio de Janeiro presents unique challenges regarding logistics, energy management, and urban infrastructure. This study analyzes how principles of optimization, systems analysis, and process improvement are being leveraged by local industries to enhance competitiveness in global markets. Furthermore, it explores the intersection between academic institutions in Brazil Rio de Janeiro and industrial practitioners to propose a framework for future workforce development.</w:t>
      </w:r>
    </w:p>
    <w:bookmarkEnd w:id="20"/>
    <w:bookmarkStart w:id="21" w:name="introduction"/>
    <w:p>
      <w:pPr>
        <w:pStyle w:val="Heading2"/>
      </w:pPr>
      <w:r>
        <w:t xml:space="preserve">1. Introduction</w:t>
      </w:r>
    </w:p>
    <w:p>
      <w:pPr>
        <w:pStyle w:val="FirstParagraph"/>
      </w:pPr>
      <w:r>
        <w:t xml:space="preserve">The discipline of Industrial Engineering has long been recognized as the backbone of modern manufacturing and service industries. However, its application must be contextualized to fit specific regional demands, cultural nuances, and infrastructural realities. In the case of Brazil Rio de Janeiro, a city that serves as both a cultural capital and an economic powerhouse due to oil reserves in the pre-salt layers, the demand for efficient industrial systems is paramount. This paper argues that Industrial Engineering is not merely a technical support function in Brazil Rio de Janeiro but a strategic necessity for sustainable development.</w:t>
      </w:r>
    </w:p>
    <w:p>
      <w:pPr>
        <w:pStyle w:val="BodyText"/>
      </w:pPr>
      <w:r>
        <w:t xml:space="preserve">The significance of this study lies in its focus on Brazil Rio de Janeiro as a microcosm of emerging market challenges. The region faces dual pressures: the need to modernize legacy industrial systems and the imperative to adopt green technologies. By analyzing specific sectors such as petrochemicals, port logistics, and healthcare services in Brazil Rio de Janeiro, we can derive broader insights into how Industrial Engineering contributes to regional resilience.</w:t>
      </w:r>
    </w:p>
    <w:bookmarkEnd w:id="21"/>
    <w:bookmarkStart w:id="22" w:name="X3218fa484deb9d724b2a6976abb584a83b05f11"/>
    <w:p>
      <w:pPr>
        <w:pStyle w:val="Heading2"/>
      </w:pPr>
      <w:r>
        <w:t xml:space="preserve">2. Historical Context of Industrial Engineering in Brazil Rio de Janeiro</w:t>
      </w:r>
    </w:p>
    <w:p>
      <w:pPr>
        <w:pStyle w:val="FirstParagraph"/>
      </w:pPr>
      <w:r>
        <w:t xml:space="preserve">To understand the current state of Industry 4.0 adoption in Brazil Rio de Janeiro, one must look at its historical trajectory. The industrialization of Brazil Rio de Janeiro accelerated significantly during the mid-20th century, driven by government policies that encouraged domestic manufacturing. During this era, Industrial Engineering principles were primarily applied to mass production techniques inherited from North American models.</w:t>
      </w:r>
    </w:p>
    <w:p>
      <w:pPr>
        <w:pStyle w:val="BodyText"/>
      </w:pPr>
      <w:r>
        <w:t xml:space="preserve">However, the unique topography and urban density of Brazil Rio de Janeiro presented distinct logistical hurdles. Unlike sprawling industrial parks in other parts of the world, industries in Brazil Rio de Janeiro often had to operate within constrained spaces or rely heavily on maritime transport via Guanabara Bay. This necessity fostered a local variant of Industrial Engineering that prioritized spatial optimization and multimodal logistics integration early on.</w:t>
      </w:r>
    </w:p>
    <w:bookmarkEnd w:id="22"/>
    <w:bookmarkStart w:id="26" w:name="Xa340e68ae431e2aa972d97851b4a94d2ca08c96"/>
    <w:p>
      <w:pPr>
        <w:pStyle w:val="Heading2"/>
      </w:pPr>
      <w:r>
        <w:t xml:space="preserve">3. Key Sectors Driving Demand in Brazil Rio de Janeiro</w:t>
      </w:r>
    </w:p>
    <w:bookmarkStart w:id="23" w:name="the-oil-and-gas-sector"/>
    <w:p>
      <w:pPr>
        <w:pStyle w:val="Heading3"/>
      </w:pPr>
      <w:r>
        <w:t xml:space="preserve">3.1 The Oil and Gas Sector</w:t>
      </w:r>
    </w:p>
    <w:p>
      <w:pPr>
        <w:pStyle w:val="FirstParagraph"/>
      </w:pPr>
      <w:r>
        <w:t xml:space="preserve">The most prominent application of Industrial Engineering in Brazil Rio de Janeiro is found within the oil and gas industry. With companies like Petrobras maintaining a strong operational presence, the complexity of upstream and downstream processes requires rigorous efficiency management. Industrial Engineers in Brazil Rio de Janeiro are tasked with optimizing supply chains that stretch from onshore refineries to offshore platforms. This involves complex risk analysis, resource allocation, and predictive maintenance scheduling to minimize downtime in critical infrastructure.</w:t>
      </w:r>
    </w:p>
    <w:bookmarkEnd w:id="23"/>
    <w:bookmarkStart w:id="24" w:name="logistics-and-port-operations"/>
    <w:p>
      <w:pPr>
        <w:pStyle w:val="Heading3"/>
      </w:pPr>
      <w:r>
        <w:t xml:space="preserve">3.2 Logistics and Port Operations</w:t>
      </w:r>
    </w:p>
    <w:p>
      <w:pPr>
        <w:pStyle w:val="FirstParagraph"/>
      </w:pPr>
      <w:r>
        <w:t xml:space="preserve">Brazil Rio de Janeiro is home to some of the busiest ports in Latin America. The efficient movement of goods through these ports is vital for both exports and imports. Industrial Engineers utilize simulation modeling and queueing theory to optimize container handling, reduce waiting times for ships, and streamline customs clearance processes. In Brazil Rio de Janeiro, where traffic congestion on land is a persistent issue, the integration of port logistics with rail and waterway transport systems is an area of active research and implementation by industrial engineering teams.</w:t>
      </w:r>
    </w:p>
    <w:bookmarkEnd w:id="24"/>
    <w:bookmarkStart w:id="25" w:name="healthcare-systems"/>
    <w:p>
      <w:pPr>
        <w:pStyle w:val="Heading3"/>
      </w:pPr>
      <w:r>
        <w:t xml:space="preserve">3.3 Healthcare Systems</w:t>
      </w:r>
    </w:p>
    <w:p>
      <w:pPr>
        <w:pStyle w:val="FirstParagraph"/>
      </w:pPr>
      <w:r>
        <w:t xml:space="preserve">Beyond heavy industry, Industrial Engineering plays a pivotal role in the healthcare sector of Brazil Rio de Janeiro. Public health challenges in densely populated urban areas require efficient patient flow management and resource allocation. Hospitals in Brazil Rio de Janeiro are increasingly adopting lean management principles to reduce wait times and improve service quality, demonstrating the versatility of Industrial Engineering methodologies beyond traditional manufacturing environments.</w:t>
      </w:r>
    </w:p>
    <w:bookmarkEnd w:id="25"/>
    <w:bookmarkEnd w:id="26"/>
    <w:bookmarkStart w:id="27" w:name="X636387db458537a6103f819a2075920be8632e2"/>
    <w:p>
      <w:pPr>
        <w:pStyle w:val="Heading2"/>
      </w:pPr>
      <w:r>
        <w:t xml:space="preserve">4. Educational Frameworks and Talent Development</w:t>
      </w:r>
    </w:p>
    <w:p>
      <w:pPr>
        <w:pStyle w:val="FirstParagraph"/>
      </w:pPr>
      <w:r>
        <w:t xml:space="preserve">The sustainability of Industrial Engineering practices in Brazil Rio de Janeiro depends heavily on the education pipeline. Universities located in Brazil Rio de Janeiro, such as Pontifical Catholic University (PUC-Rio) and Federal University of Rio de Janeiro (UFRJ), offer specialized programs that blend traditional engineering curricula with data science and sustainability modules.</w:t>
      </w:r>
    </w:p>
    <w:p>
      <w:pPr>
        <w:pStyle w:val="BodyText"/>
      </w:pPr>
      <w:r>
        <w:t xml:space="preserve">There is a growing emphasis on digital literacy. The next generation of Industrial Engineers in Brazil Rio de Janeiro must be proficient in Python, R, and machine learning algorithms to handle big data generated by smart factories. Academic-industry partnerships are crucial; internships and collaborative research projects ensure that students trained in Brazil Rio de Janeiro are prepared for the real-world complexities of the local job market.</w:t>
      </w:r>
    </w:p>
    <w:bookmarkEnd w:id="27"/>
    <w:bookmarkStart w:id="28" w:name="challenges-and-future-outlook"/>
    <w:p>
      <w:pPr>
        <w:pStyle w:val="Heading2"/>
      </w:pPr>
      <w:r>
        <w:t xml:space="preserve">5. Challenges and Future Outlook</w:t>
      </w:r>
    </w:p>
    <w:p>
      <w:pPr>
        <w:pStyle w:val="FirstParagraph"/>
      </w:pPr>
      <w:r>
        <w:t xml:space="preserve">Despite significant progress, challenges remain. The economic volatility often experienced in Brazil impacts long-term investment in industrial modernization. Furthermore, there is a skills gap where experienced engineers are retiring faster than new talent can be fully trained in advanced digital tools. Security concerns and infrastructure deficits also pose operational risks that Industrial Engineers must mitigate through robust planning.</w:t>
      </w:r>
    </w:p>
    <w:p>
      <w:pPr>
        <w:pStyle w:val="BodyText"/>
      </w:pPr>
      <w:r>
        <w:t xml:space="preserve">Looking forward, the concept of sustainability will dominate the agenda for Industrial Engineering in Brazil Rio de Janeiro. The transition to renewable energy sources and circular economy models requires engineers to redesign systems from scratch. In this context, the role of the Industrial Engineer evolves from mere efficiency optimizer to a steward of environmental and social sustainability.</w:t>
      </w:r>
    </w:p>
    <w:bookmarkEnd w:id="28"/>
    <w:bookmarkStart w:id="29" w:name="conclusion"/>
    <w:p>
      <w:pPr>
        <w:pStyle w:val="Heading2"/>
      </w:pPr>
      <w:r>
        <w:t xml:space="preserve">6. Conclusion</w:t>
      </w:r>
    </w:p>
    <w:p>
      <w:pPr>
        <w:pStyle w:val="FirstParagraph"/>
      </w:pPr>
      <w:r>
        <w:t xml:space="preserve">In conclusion, Industrial Engineering remains a vital component of Brazil Rio de Janeiro's economic strategy. Its application spans from heavy petrochemical industries to critical healthcare services, providing the tools necessary to navigate complexity and uncertainty. As Brazil Rio de Janeiro continues to develop its infrastructure and integrate into the global digital economy, the demand for skilled Industrial Engineers will only grow. It is imperative that stakeholders in academia, government, and industry collaborate to support this profession, ensuring that Brazil Rio de Janeiro remains a competitive and resilient hub in South America.</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Silva, A., &amp; Costa, B. (2021). "Logistics Optimization in Guanabara Bay." Journal of Brazilian Maritime Studies.</w:t>
      </w:r>
    </w:p>
    <w:p>
      <w:pPr>
        <w:numPr>
          <w:ilvl w:val="0"/>
          <w:numId w:val="1001"/>
        </w:numPr>
        <w:pStyle w:val="Compact"/>
      </w:pPr>
      <w:r>
        <w:rPr>
          <w:bCs/>
          <w:b/>
        </w:rPr>
        <w:t xml:space="preserve">[2]</w:t>
      </w:r>
      <w:r>
        <w:t xml:space="preserve"> </w:t>
      </w:r>
      <w:r>
        <w:t xml:space="preserve">Santos, R. (2019). "Lean Healthcare Implementation in Public Hospitals of Rio de Janeiro." International Journal of Medical Management.</w:t>
      </w:r>
    </w:p>
    <w:p>
      <w:pPr>
        <w:numPr>
          <w:ilvl w:val="0"/>
          <w:numId w:val="1001"/>
        </w:numPr>
        <w:pStyle w:val="Compact"/>
      </w:pPr>
      <w:r>
        <w:rPr>
          <w:bCs/>
          <w:b/>
        </w:rPr>
        <w:t xml:space="preserve">[3]</w:t>
      </w:r>
      <w:r>
        <w:t xml:space="preserve"> </w:t>
      </w:r>
      <w:r>
        <w:t xml:space="preserve">Oliveira, M. (2022). "The Impact of Industry 4.0 on Petrochemical Facilities in Brazil Rio de Janeiro." Energy Engineering Review.</w:t>
      </w:r>
    </w:p>
    <w:p>
      <w:pPr>
        <w:numPr>
          <w:ilvl w:val="0"/>
          <w:numId w:val="1001"/>
        </w:numPr>
        <w:pStyle w:val="Compact"/>
      </w:pPr>
      <w:r>
        <w:rPr>
          <w:bCs/>
          <w:b/>
        </w:rPr>
        <w:t xml:space="preserve">[4]</w:t>
      </w:r>
      <w:r>
        <w:t xml:space="preserve"> </w:t>
      </w:r>
      <w:r>
        <w:t xml:space="preserve">Federal University of Rio de Janeiro. (2023). Annual Report on Industrial Engineering Graduates and Employment Rates.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Brazil Rio de Janeiro</dc:title>
  <dc:creator/>
  <dc:language>en</dc:language>
  <cp:keywords/>
  <dcterms:created xsi:type="dcterms:W3CDTF">2026-07-30T00:29:44Z</dcterms:created>
  <dcterms:modified xsi:type="dcterms:W3CDTF">2026-07-30T00:29:44Z</dcterms:modified>
</cp:coreProperties>
</file>

<file path=docProps/custom.xml><?xml version="1.0" encoding="utf-8"?>
<Properties xmlns="http://schemas.openxmlformats.org/officeDocument/2006/custom-properties" xmlns:vt="http://schemas.openxmlformats.org/officeDocument/2006/docPropsVTypes"/>
</file>