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099a489bc02d9b814938eb27d45246457f47755"/>
    <w:p>
      <w:pPr>
        <w:pStyle w:val="Heading1"/>
      </w:pPr>
      <w:r>
        <w:t xml:space="preserve">The Role of the Industrial Engineer in the Economic Development of DR Congo Kinshasa</w:t>
      </w:r>
    </w:p>
    <w:p>
      <w:pPr>
        <w:pStyle w:val="FirstParagraph"/>
      </w:pPr>
      <w:r>
        <w:rPr>
          <w:bCs/>
          <w:b/>
        </w:rPr>
        <w:t xml:space="preserve">Abstract</w:t>
      </w:r>
    </w:p>
    <w:p>
      <w:pPr>
        <w:pStyle w:val="BodyText"/>
      </w:pPr>
      <w:r>
        <w:t xml:space="preserve">This research paper explores the critical function of the Industrial Engineer within the context of Democratic Republic of Congo Kinshasa. As one seeks to understand economic modernization in emerging markets, it becomes evident that efficiency, optimization, and systemic improvement are paramount. The Democratic Republic of Congo Kinshasa presents a unique landscape characterized by vast natural resources yet facing significant infrastructural and logistical challenges. This document argues that the Industrial Engineer is not merely an optional professional but a cornerstone for sustainable development in this region.</w:t>
      </w:r>
    </w:p>
    <w:bookmarkStart w:id="20" w:name="introduction"/>
    <w:p>
      <w:pPr>
        <w:pStyle w:val="Heading2"/>
      </w:pPr>
      <w:r>
        <w:t xml:space="preserve">1. Introduction</w:t>
      </w:r>
    </w:p>
    <w:p>
      <w:pPr>
        <w:pStyle w:val="FirstParagraph"/>
      </w:pPr>
      <w:r>
        <w:t xml:space="preserve">The Democratic Republic of Congo Kinshasa stands at a pivotal juncture in its economic history. With one of the largest landmasses and richest mineral resources on the African continent, potential is abundant. However, realizing this potential requires more than just extraction; it requires sophisticated management, supply chain integration, and operational excellence. This is where the Industrial Engineer becomes indispensable.</w:t>
      </w:r>
    </w:p>
    <w:p>
      <w:pPr>
        <w:pStyle w:val="BodyText"/>
      </w:pPr>
      <w:r>
        <w:t xml:space="preserve">Industrial engineering is often misunderstood as a discipline limited to manufacturing floors in developed nations. In reality, it is the science of designing processes that make things work better and do them more efficiently. For DR Congo Kinshasa, this definition translates into tangible improvements in healthcare delivery, mining operations, agricultural processing, and urban logistics. The Industrial Engineer serves as the bridge between raw potential and realized economic value.</w:t>
      </w:r>
    </w:p>
    <w:bookmarkEnd w:id="20"/>
    <w:bookmarkStart w:id="21" w:name="Xf22ffa141578116ee4915d42d076680cda69909"/>
    <w:p>
      <w:pPr>
        <w:pStyle w:val="Heading2"/>
      </w:pPr>
      <w:r>
        <w:t xml:space="preserve">2. Contextualizing Industry in DR Congo Kinshasa</w:t>
      </w:r>
    </w:p>
    <w:p>
      <w:pPr>
        <w:pStyle w:val="FirstParagraph"/>
      </w:pPr>
      <w:r>
        <w:t xml:space="preserve">To understand the necessity of industrial engineering in DR Congo Kinshasa, one must first analyze the local landscape. The capital city, Kinshasa, is a bustling metropolis with over twelve million inhabitants. It serves as the logistical heart of a nation that struggles with transportation networks spanning thousands of kilometers.</w:t>
      </w:r>
    </w:p>
    <w:p>
      <w:pPr>
        <w:pStyle w:val="BodyText"/>
      </w:pPr>
      <w:r>
        <w:t xml:space="preserve">In sectors such as mining—particularly copper and cobalt production—the margin for error is slim. Inefficiencies in logistics can lead to significant financial losses and environmental hazards. Similarly, in the agricultural sector, which employs a large portion of the population post-harvest losses due to poor storage and distribution are rampant. The Industrial Engineer brings tools such as Lean Management, Six Sigma, and Operations Research to these sectors.</w:t>
      </w:r>
    </w:p>
    <w:bookmarkEnd w:id="21"/>
    <w:bookmarkStart w:id="25" w:name="X6ad1403d9c24d9721040ecf17cf341c4f08833e"/>
    <w:p>
      <w:pPr>
        <w:pStyle w:val="Heading2"/>
      </w:pPr>
      <w:r>
        <w:t xml:space="preserve">3. Key Areas of Intervention for Industrial Engineers</w:t>
      </w:r>
    </w:p>
    <w:bookmarkStart w:id="22" w:name="supply-chain-and-logistics-optimization"/>
    <w:p>
      <w:pPr>
        <w:pStyle w:val="Heading3"/>
      </w:pPr>
      <w:r>
        <w:t xml:space="preserve">3.1 Supply Chain and Logistics Optimization</w:t>
      </w:r>
    </w:p>
    <w:p>
      <w:pPr>
        <w:pStyle w:val="FirstParagraph"/>
      </w:pPr>
      <w:r>
        <w:t xml:space="preserve">The geographical size of the Democratic Republic of Congo Kinshasa creates immense logistical hurdles. Moving goods from mining sites in the East to ports or processing centers requires complex coordination. Industrial Engineers utilize data analytics and network modeling to optimize routes, reduce transit times, and lower fuel consumption. In a country where infrastructure is often underdeveloped, smart planning is more critical than brute force investment.</w:t>
      </w:r>
    </w:p>
    <w:bookmarkEnd w:id="22"/>
    <w:bookmarkStart w:id="23" w:name="manufacturing-and-production-efficiency"/>
    <w:p>
      <w:pPr>
        <w:pStyle w:val="Heading3"/>
      </w:pPr>
      <w:r>
        <w:t xml:space="preserve">3.2 Manufacturing and Production Efficiency</w:t>
      </w:r>
    </w:p>
    <w:p>
      <w:pPr>
        <w:pStyle w:val="FirstParagraph"/>
      </w:pPr>
      <w:r>
        <w:t xml:space="preserve">The manufacturing sector in Kinshasa is growing but remains largely informal or small-scale. By introducing standardized work procedures, quality control systems, and waste reduction techniques Industrial Engineers can help local businesses scale up. For instance, applying Just-in-Time (JIT) principles can reduce inventory costs for local manufacturers who often struggle with foreign exchange shortages.</w:t>
      </w:r>
    </w:p>
    <w:bookmarkEnd w:id="23"/>
    <w:bookmarkStart w:id="24" w:name="healthcare-and-service-delivery"/>
    <w:p>
      <w:pPr>
        <w:pStyle w:val="Heading3"/>
      </w:pPr>
      <w:r>
        <w:t xml:space="preserve">3.3 Healthcare and Service Delivery</w:t>
      </w:r>
    </w:p>
    <w:p>
      <w:pPr>
        <w:pStyle w:val="FirstParagraph"/>
      </w:pPr>
      <w:r>
        <w:t xml:space="preserve">Beyond industry the applications of industrial engineering in DR Congo Kinshasa are profound in public services. Hospital management in the capital faces issues such as patient wait times, resource allocation, and staff scheduling Industrial engineers can redesign these workflows to improve patient outcomes without necessarily increasing budgetary expenditures. This application highlights that industrial engineering is a tool for social development as well.</w:t>
      </w:r>
    </w:p>
    <w:bookmarkEnd w:id="24"/>
    <w:bookmarkEnd w:id="25"/>
    <w:bookmarkStart w:id="26" w:name="challenges-and-opportunities"/>
    <w:p>
      <w:pPr>
        <w:pStyle w:val="Heading2"/>
      </w:pPr>
      <w:r>
        <w:t xml:space="preserve">4. Challenges and Opportunities</w:t>
      </w:r>
    </w:p>
    <w:p>
      <w:pPr>
        <w:pStyle w:val="FirstParagraph"/>
      </w:pPr>
      <w:r>
        <w:t xml:space="preserve">The implementation of industrial engineering principles in DR Congo Kinshasa is not without challenges. There is often a skills gap, with fewer specialized professionals trained in modern optimization techniques. Additionally, cultural resistance to change can slow the adoption of new methodologies.</w:t>
      </w:r>
    </w:p>
    <w:p>
      <w:pPr>
        <w:pStyle w:val="BodyText"/>
      </w:pPr>
      <w:r>
        <w:t xml:space="preserve">However these challenges present opportunities for growth. Local universities and technical institutes have begun integrating industrial engineering curricula tailored to local realities. By focusing on practical applications relevant to DR Congo Kinshasa, educators are producing graduates who are ready to tackle specific regional problems. Furthermore international partnerships can facilitate knowledge transfer, ensuring that best practices from other emerging economies are adapted rather than simply imported.</w:t>
      </w:r>
    </w:p>
    <w:bookmarkEnd w:id="26"/>
    <w:bookmarkStart w:id="27" w:name="economic-impact-and-sustainability"/>
    <w:p>
      <w:pPr>
        <w:pStyle w:val="Heading2"/>
      </w:pPr>
      <w:r>
        <w:t xml:space="preserve">5. Economic Impact and Sustainability</w:t>
      </w:r>
    </w:p>
    <w:p>
      <w:pPr>
        <w:pStyle w:val="FirstParagraph"/>
      </w:pPr>
      <w:r>
        <w:t xml:space="preserve">The ultimate goal of deploying Industrial Engineers in DR Congo Kinshasa is sustainable economic growth. Efficiency leads to cost reduction, which makes local products more competitive both domestically and internationally. In the mining sector, efficient operations mean less environmental impact, aligning with global sustainability standards.</w:t>
      </w:r>
    </w:p>
    <w:bookmarkEnd w:id="27"/>
    <w:bookmarkStart w:id="28" w:name="conclusion"/>
    <w:p>
      <w:pPr>
        <w:pStyle w:val="Heading2"/>
      </w:pPr>
      <w:r>
        <w:t xml:space="preserve">6. Conclusion</w:t>
      </w:r>
    </w:p>
    <w:p>
      <w:pPr>
        <w:pStyle w:val="FirstParagraph"/>
      </w:pPr>
      <w:r>
        <w:t xml:space="preserve">In conclusion, the Industrial Engineer plays a transformative role in the development narrative of DR Congo Kinshasa. They are problem solvers who apply analytical rigor to complex real-world issues ranging from logistics and manufacturing to healthcare and agriculture.</w:t>
      </w:r>
    </w:p>
    <w:p>
      <w:pPr>
        <w:pStyle w:val="BodyText"/>
      </w:pPr>
      <w:r>
        <w:t xml:space="preserve">Investing in industrial engineering education and professional development in DR Congo Kinshasa is an investment in the country's future stability and economic independence. By embracing these tools, DR Congo Kinshasa can build a resilient economy capable of withstanding global shocks while improving the quality of life for its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Economic Development of DR Congo Kinshasa</dc:title>
  <dc:creator/>
  <dc:language>en</dc:language>
  <cp:keywords/>
  <dcterms:created xsi:type="dcterms:W3CDTF">2026-07-29T07:14:41Z</dcterms:created>
  <dcterms:modified xsi:type="dcterms:W3CDTF">2026-07-29T07:14:41Z</dcterms:modified>
</cp:coreProperties>
</file>

<file path=docProps/custom.xml><?xml version="1.0" encoding="utf-8"?>
<Properties xmlns="http://schemas.openxmlformats.org/officeDocument/2006/custom-properties" xmlns:vt="http://schemas.openxmlformats.org/officeDocument/2006/docPropsVTypes"/>
</file>