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r>
        <w:t xml:space="preserve"> </w:t>
      </w:r>
      <w:r>
        <w:t xml:space="preserve">Optimizing</w:t>
      </w:r>
      <w:r>
        <w:t xml:space="preserve"> </w:t>
      </w:r>
      <w:r>
        <w:t xml:space="preserve">Logistics,</w:t>
      </w:r>
      <w:r>
        <w:t xml:space="preserve"> </w:t>
      </w:r>
      <w:r>
        <w:t xml:space="preserve">Sustainability,</w:t>
      </w:r>
      <w:r>
        <w:t xml:space="preserve"> </w:t>
      </w:r>
      <w:r>
        <w:t xml:space="preserve">and</w:t>
      </w:r>
      <w:r>
        <w:t xml:space="preserve"> </w:t>
      </w:r>
      <w:r>
        <w:t xml:space="preserve">Digital</w:t>
      </w:r>
      <w:r>
        <w:t xml:space="preserve"> </w:t>
      </w:r>
      <w:r>
        <w:t xml:space="preserve">Innovation</w:t>
      </w:r>
    </w:p>
    <w:bookmarkStart w:id="27" w:name="Xfc8b391289832b57cff48f915af2b7a8fa0c778"/>
    <w:p>
      <w:pPr>
        <w:pStyle w:val="Heading1"/>
      </w:pPr>
      <w:r>
        <w:t xml:space="preserve">The Strategic Role of the Industrial Engineer in Netherlands Amsterdam: Optimizing Logistics, Sustainability, and Digital Innovation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p>
    <w:p>
      <w:pPr>
        <w:pStyle w:val="BodyText"/>
      </w:pPr>
      <w:r>
        <w:t xml:space="preserve">From:: Research Division</w:t>
      </w:r>
    </w:p>
    <w:bookmarkStart w:id="20" w:name="Xcb1c504f07f561699015edb179bf0605f40f309"/>
    <w:p>
      <w:pPr>
        <w:pStyle w:val="Heading2"/>
      </w:pPr>
      <w:r>
        <w:t xml:space="preserve">Absolute Title: The Strategic Role of the Industrial Engineer in Netherlands Amsterdam: Optimizing Logistics, Sustainability, and Digital Innovation</w:t>
      </w:r>
    </w:p>
    <w:p>
      <w:pPr>
        <w:pStyle w:val="FirstParagraph"/>
      </w:pPr>
      <w:r>
        <w:rPr>
          <w:bCs/>
          <w:b/>
        </w:rPr>
        <w:t xml:space="preserve">Abstract</w:t>
      </w:r>
    </w:p>
    <w:p>
      <w:pPr>
        <w:pStyle w:val="BodyText"/>
      </w:pPr>
      <w:r>
        <w:t xml:space="preserve">This research paper investigates the critical function of the Industrial Engineer within the specific socio-economic context of Netherlands Amsterdam. As a global hub for logistics, technology, and sustainable urban development, Amsterdam presents a unique ecosystem where industrial engineering principles are not merely supportive but central to economic competitiveness. This study analyzes how Industrial Engineers contribute to supply chain resilience in one of Europe’s busiest port cities, drive circular economy initiatives through green engineering practices, and lead digital transformation projects utilizing Industry 4.0 technologies. The findings suggest that the specialized skill set of the Industrial Engineer is indispensable for navigating the complex regulatory and operational landscape of Netherlands Amsterdam.</w:t>
      </w:r>
    </w:p>
    <w:bookmarkEnd w:id="20"/>
    <w:bookmarkStart w:id="21" w:name="introduction"/>
    <w:p>
      <w:pPr>
        <w:pStyle w:val="Heading2"/>
      </w:pPr>
      <w:r>
        <w:t xml:space="preserve">1. Introduction</w:t>
      </w:r>
    </w:p>
    <w:p>
      <w:pPr>
        <w:pStyle w:val="FirstParagraph"/>
      </w:pPr>
      <w:r>
        <w:t xml:space="preserve">The profession of Industrial Engineering has evolved significantly over the past three decades, shifting from a focus solely on manufacturing efficiency to a holistic discipline encompassing systems optimization, human factors, data analytics, and sustainability. Nowhere is this evolution more pertinent than in Netherlands Amsterdam. As the capital and largest city of the Netherlands Amsterdam serves as a pivotal node in European trade networks and a beacon for innovation. The unique challenges faced by this metropolitan area—including dense urban infrastructure, strict environmental regulations requiring rapid transition to renewable energy, and a highly competitive service-oriented economy—demand sophisticated engineering solutions.</w:t>
      </w:r>
    </w:p>
    <w:p>
      <w:pPr>
        <w:pStyle w:val="BodyText"/>
      </w:pPr>
      <w:r>
        <w:t xml:space="preserve">This paper argues that the Industrial Engineer plays a dual role in Netherlands Amsterdam: acting as an operational optimizer within multinational corporations headquartered or operating in the region, and as a strategic consultant for public-sector infrastructure projects. By leveraging data-driven decision-making and systems thinking, Industrial Engineers enable organizations to achieve higher productivity while adhering to the rigorous sustainability standards mandated by both Dutch law and international agreements.</w:t>
      </w:r>
    </w:p>
    <w:bookmarkEnd w:id="21"/>
    <w:bookmarkStart w:id="22" w:name="Xb075d8aa2f77716cf1323b407a8c6f74c9f55f3"/>
    <w:p>
      <w:pPr>
        <w:pStyle w:val="Heading2"/>
      </w:pPr>
      <w:r>
        <w:t xml:space="preserve">2. The Logistics Backbone: Port of Amsterdam and Supply Chain Optimization</w:t>
      </w:r>
    </w:p>
    <w:p>
      <w:pPr>
        <w:pStyle w:val="FirstParagraph"/>
      </w:pPr>
      <w:r>
        <w:t xml:space="preserve">A primary domain where the expertise of an Industrial Engineer is vital in Netherlands Amsterdam is logistics. The Port of Amsterdam, one of the oldest and largest ports in Europe, relies heavily on efficient material handling, inventory management, and transport coordination. Industrial Engineers are tasked with designing lean supply chains that minimize waste while maximizing throughput. In the context of Netherlands Amsterdam, this involves integrating automated guided vehicles (AGVs), optimizing warehouse layouts using simulation software like FlexSim or AnyLogic, and implementing just-in-time (JIT) delivery systems.</w:t>
      </w:r>
    </w:p>
    <w:p>
      <w:pPr>
        <w:pStyle w:val="BodyText"/>
      </w:pPr>
      <w:r>
        <w:t xml:space="preserve">The complexity of cross-border trade within the European Union adds another layer of difficulty. Industrial Engineers must navigate customs procedures, tariff regulations, and fluctuating demand patterns. By applying statistical process control and quality management techniques such as Six Sigma professionals in this field reduce variability in shipping times and improve reliability for clients ranging from petrochemical companies to high-tech manufacturers. Furthermore, with the rise of e-commerce driven by Amsterdam’s tech-savvy population last-mile delivery optimization has become a critical focus area, requiring Industrial Engineers to balance cost-efficiency with customer satisfaction.</w:t>
      </w:r>
    </w:p>
    <w:bookmarkEnd w:id="22"/>
    <w:bookmarkStart w:id="23" w:name="X7028daf8e1fd1f73db459ea7bdadad16ce68e62"/>
    <w:p>
      <w:pPr>
        <w:pStyle w:val="Heading2"/>
      </w:pPr>
      <w:r>
        <w:t xml:space="preserve">3. Driving Sustainability and the Circular Economy</w:t>
      </w:r>
    </w:p>
    <w:p>
      <w:pPr>
        <w:pStyle w:val="FirstParagraph"/>
      </w:pPr>
      <w:r>
        <w:t xml:space="preserve">The Netherlands Amsterdam is at the forefront of sustainable urban planning in Europe. The city’s ambition to achieve a carbon-neutral economy by 2050 places significant pressure on industrial processes to become more environmentally friendly. Here, Industrial Engineers contribute by designing closed-loop systems that support the circular economy. Rather than following a traditional linear model of take-make-dispose, these engineers develop strategies for product lifecycle management, remanufacturing, and recycling.</w:t>
      </w:r>
    </w:p>
    <w:p>
      <w:pPr>
        <w:pStyle w:val="BodyText"/>
      </w:pPr>
      <w:r>
        <w:t xml:space="preserve">In practice this means conducting life cycle assessments (LCAs) to identify environmental hotspots in production processes and proposing engineering modifications that reduce energy consumption and material waste. For instance in the construction sector which is expanding rapidly in Netherlands Amsterdam Industrial Engineers work on optimizing building information modeling (BIM) data to minimize material over-ordering and facilitate future disassembly for reuse. Additionally they assist companies in achieving ISO 14001 certification by implementing environmental management systems that track emissions and resource usage continuously. This alignment with sustainability goals is not only ethically imperative but also economically advantageous as it opens access to green financing and enhances brand reputation in a market where consumers increasingly value eco-conscious practices.</w:t>
      </w:r>
    </w:p>
    <w:bookmarkEnd w:id="23"/>
    <w:bookmarkStart w:id="24" w:name="Xd6af48b2dfea1b64c4d6d14f0c3010956ff43e0"/>
    <w:p>
      <w:pPr>
        <w:pStyle w:val="Heading2"/>
      </w:pPr>
      <w:r>
        <w:t xml:space="preserve">4. Digital Transformation and Industry 4.0 Adoption</w:t>
      </w:r>
    </w:p>
    <w:p>
      <w:pPr>
        <w:pStyle w:val="FirstParagraph"/>
      </w:pPr>
      <w:r>
        <w:t xml:space="preserve">Netherlands Amsterdam boasts a vibrant startup ecosystem and a strong presence of major technology firms making it an ideal testing ground for Industry 4.0 technologies Industrial Engineers are key agents in this digital transformation They bridge the gap between IT infrastructure and operational execution By integrating Internet of Things (IoT) sensors artificial intelligence AI algorithms into production lines they enable predictive maintenance real-time monitoring and automated decision-making This level of connectivity allows factories and service providers in Netherlands Amsterdam to respond dynamically to changes in demand or equipment status reducing downtime and increasing overall equipment effectiveness OEE.</w:t>
      </w:r>
    </w:p>
    <w:p>
      <w:pPr>
        <w:pStyle w:val="BodyText"/>
      </w:pPr>
      <w:r>
        <w:t xml:space="preserve">Moreover the role of the Industrial Engineer extends beyond technical implementation to change management They educate workforce teams on new digital tools ensuring smooth adoption and minimizing resistance. In data-rich environments typical of advanced manufacturing hubs in Netherlands Amsterdam Industrial Engineers utilize big data analytics to uncover insights that drive strategic improvements Whether it is forecasting demand spikes during peak tourism seasons or identifying bottlenecks in service delivery processes their analytical rigor ensures that technological investments yield tangible returns.</w:t>
      </w:r>
    </w:p>
    <w:bookmarkEnd w:id="24"/>
    <w:bookmarkStart w:id="25" w:name="human-factors-and-organizational-design"/>
    <w:p>
      <w:pPr>
        <w:pStyle w:val="Heading2"/>
      </w:pPr>
      <w:r>
        <w:t xml:space="preserve">5. Human Factors and Organizational Design</w:t>
      </w:r>
    </w:p>
    <w:p>
      <w:pPr>
        <w:pStyle w:val="FirstParagraph"/>
      </w:pPr>
      <w:r>
        <w:t xml:space="preserve">Beyond technology and logistics the essence of Industrial Engineering lies in optimizing the interaction between humans systems and environments In Netherlands Amsterdam’s highly diverse labor market this aspect is crucial Professionals in this field design ergonomic workspaces inclusive hiring practices and training programs that cater to a multicultural workforce. They apply principles of organizational psychology to enhance team cohesion productivity and job satisfaction Recognizing that employee well-being directly impacts operational efficiency Industrial Engineers in Amsterdam often collaborate with HR departments to develop frameworks for continuous improvement involving frontline workers.</w:t>
      </w:r>
    </w:p>
    <w:p>
      <w:pPr>
        <w:pStyle w:val="BodyText"/>
      </w:pPr>
      <w:r>
        <w:t xml:space="preserve">This human-centric approach is particularly important in service industries which dominate much of Amsterdam’s economy From healthcare facilities optimizing patient flow to retail chains streamlining checkout processes Industrial Engineers ensure that human capabilities are leveraged effectively without causing burnout or inefficiency.</w:t>
      </w:r>
    </w:p>
    <w:bookmarkEnd w:id="25"/>
    <w:bookmarkStart w:id="26" w:name="conclusion"/>
    <w:p>
      <w:pPr>
        <w:pStyle w:val="Heading2"/>
      </w:pPr>
      <w:r>
        <w:t xml:space="preserve">6. Conclusion</w:t>
      </w:r>
    </w:p>
    <w:p>
      <w:pPr>
        <w:pStyle w:val="FirstParagraph"/>
      </w:pPr>
      <w:r>
        <w:t xml:space="preserve">In conclusion the Industrial Engineer serves as a cornerstone of progress in Netherlands Amsterdam Their ability to integrate technical knowledge with business strategy allows them to address multifaceted challenges ranging from logistical bottlenecks at the Port of Amsterdam to environmental imperatives in urban development. As the city continues its journey toward becoming a smart sustainable and digitally advanced metropolis demand for skilled Industrial Engineers will only grow.</w:t>
      </w:r>
    </w:p>
    <w:p>
      <w:pPr>
        <w:pStyle w:val="BodyText"/>
      </w:pPr>
      <w:r>
        <w:t xml:space="preserve">For students policymakers and industry leaders recognizing the value of this profession is essential Future initiatives should focus on strengthening educational pathways that emphasize digital literacy sustainability expertise and global supply chain knowledge tailored specifically to the unique characteristics of Netherlands Amsterdam. By investing in industrial engineering talent we invest in a more resilient efficient and sustainable future for one of Europe’s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Netherlands Amsterdam: Optimizing Logistics, Sustainability, and Digital Innovation</dc:title>
  <dc:creator/>
  <dc:language>en</dc:language>
  <cp:keywords/>
  <dcterms:created xsi:type="dcterms:W3CDTF">2026-07-29T11:26:15Z</dcterms:created>
  <dcterms:modified xsi:type="dcterms:W3CDTF">2026-07-29T11:26:15Z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