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2a4e9d9ebc88f3cd905685dd48aa1a38b427bfc"/>
    <w:p>
      <w:pPr>
        <w:pStyle w:val="Heading1"/>
      </w:pPr>
      <w:r>
        <w:t xml:space="preserve">Strategic Optimization : The Critical Role of the Industrial Engineer in Tanzania Dar es Salaam</w:t>
      </w:r>
    </w:p>
    <w:p>
      <w:pPr>
        <w:pStyle w:val="FirstParagraph"/>
      </w:pPr>
      <w:r>
        <w:rPr>
          <w:bCs/>
          <w:b/>
        </w:rPr>
        <w:t xml:space="preserve">Abstract :</w:t>
      </w:r>
      <w:r>
        <w:br/>
      </w:r>
      <w:r>
        <w:t xml:space="preserve">This research paper examines the pivotal role of the industrial engineer within the rapidly evolving economic landscape of Tanzania Dar es Salaam . As this coastal metropolis transitions from a colonial port city to a modern hub for regional trade , manufacturing , and services , there is an increasing demand for systematic efficiency . This document analyzes how industrial engineering principles can address unique challenges in logistics optimization , manufacturing quality control and sustainable urban development in Tanzania Dar es Salaam.</w:t>
      </w:r>
    </w:p>
    <w:bookmarkStart w:id="20" w:name="introduction"/>
    <w:p>
      <w:pPr>
        <w:pStyle w:val="Heading2"/>
      </w:pPr>
      <w:r>
        <w:t xml:space="preserve">1. Introduction</w:t>
      </w:r>
    </w:p>
    <w:p>
      <w:pPr>
        <w:pStyle w:val="FirstParagraph"/>
      </w:pPr>
      <w:r>
        <w:t xml:space="preserve">Tanzania Dar es Salaam stands as the economic heartbeat of East Africa . As the primary port city and commercial capital , it serves as a gateway for imports and exports not only for Tanzania but also for landlocked neighbors such as Rwanda , Burundi Uganda and Zambia . However, rapid urbanization , infrastructure bottlenecks , and fluctuating industrial productivity present significant challenges to sustained economic growth. In this context, the profession of the Industrial Engineer emerges not merely as an academic discipline but as a strategic necessity. An Industrial Engineer specializes in optimizing complex processes systems or organizations by integrating people money knowledge information equipment energy materials and technology . For Tanzania Dar es Salaam , leveraging these skills is essential for transforming potential into productivity.</w:t>
      </w:r>
    </w:p>
    <w:bookmarkEnd w:id="20"/>
    <w:bookmarkStart w:id="21" w:name="X3b72cf177a3cefe4973d7e8f63da850269327d6"/>
    <w:p>
      <w:pPr>
        <w:pStyle w:val="Heading2"/>
      </w:pPr>
      <w:r>
        <w:t xml:space="preserve">2. The Contextual Landscape of Tanzania Dar es Salaam</w:t>
      </w:r>
    </w:p>
    <w:p>
      <w:pPr>
        <w:pStyle w:val="FirstParagraph"/>
      </w:pPr>
      <w:r>
        <w:t xml:space="preserve">The unique characteristics of Tanzania Dar es Salaam define the specific applications required for industrial engineering interventions. The city faces several structural challenges:</w:t>
      </w:r>
    </w:p>
    <w:p>
      <w:pPr>
        <w:numPr>
          <w:ilvl w:val="0"/>
          <w:numId w:val="1001"/>
        </w:numPr>
        <w:pStyle w:val="Compact"/>
      </w:pPr>
      <w:r>
        <w:rPr>
          <w:bCs/>
          <w:b/>
        </w:rPr>
        <w:t xml:space="preserve">Logistics and Port Congestion :</w:t>
      </w:r>
      <w:r>
        <w:t xml:space="preserve"> </w:t>
      </w:r>
      <w:r>
        <w:t xml:space="preserve">The Port of Dar es Salaam is one of the busiest in East Africa. Delays at customs and inefficient cargo handling systems lead to increased costs for businesses.</w:t>
      </w:r>
    </w:p>
    <w:p>
      <w:pPr>
        <w:numPr>
          <w:ilvl w:val="0"/>
          <w:numId w:val="1001"/>
        </w:numPr>
        <w:pStyle w:val="Compact"/>
      </w:pPr>
      <w:r>
        <w:rPr>
          <w:bCs/>
          <w:b/>
        </w:rPr>
        <w:t xml:space="preserve">Manufacturing Limitations :</w:t>
      </w:r>
      <w:r>
        <w:t xml:space="preserve"> </w:t>
      </w:r>
      <w:r>
        <w:t xml:space="preserve">While local manufacturing is growing , many factories struggle with outdated machinery lack of standardized quality control and high waste levels.</w:t>
      </w:r>
    </w:p>
    <w:p>
      <w:pPr>
        <w:numPr>
          <w:ilvl w:val="0"/>
          <w:numId w:val="1001"/>
        </w:numPr>
        <w:pStyle w:val="Compact"/>
      </w:pPr>
      <w:r>
        <w:rPr>
          <w:bCs/>
          <w:b/>
        </w:rPr>
        <w:t xml:space="preserve">Urban Infrastructure Strain :</w:t>
      </w:r>
      <w:r>
        <w:t xml:space="preserve"> </w:t>
      </w:r>
      <w:r>
        <w:t xml:space="preserve">Rapid population growth puts pressure on transportation networks energy supply and water distribution systems.</w:t>
      </w:r>
    </w:p>
    <w:p>
      <w:pPr>
        <w:pStyle w:val="FirstParagraph"/>
      </w:pPr>
      <w:r>
        <w:t xml:space="preserve">An Industrial Engineer trained to analyze these systemic issues can implement solutions that reduce wait times improve throughput and enhance overall service delivery in Tanzania Dar es Salaam.</w:t>
      </w:r>
    </w:p>
    <w:bookmarkEnd w:id="21"/>
    <w:bookmarkStart w:id="25" w:name="Xcd1ccbda58663e7a151e258de944764371bf13c"/>
    <w:p>
      <w:pPr>
        <w:pStyle w:val="Heading2"/>
      </w:pPr>
      <w:r>
        <w:t xml:space="preserve">3. Key Areas of Application for the Industrial Engineer</w:t>
      </w:r>
    </w:p>
    <w:bookmarkStart w:id="22" w:name="supply-chain-and-logistics-optimization"/>
    <w:p>
      <w:pPr>
        <w:pStyle w:val="Heading3"/>
      </w:pPr>
      <w:r>
        <w:t xml:space="preserve">3.1 Supply Chain and Logistics Optimization</w:t>
      </w:r>
    </w:p>
    <w:p>
      <w:pPr>
        <w:pStyle w:val="FirstParagraph"/>
      </w:pPr>
      <w:r>
        <w:t xml:space="preserve">In the context of Tanzania Dar es Salaam , supply chain efficiency is paramount . The port often experiences congestion due to manual tracking processes and inefficient yard management . By applying industrial engineering tools such as simulation modeling lean Six Sigma methodologies and just-in-time inventory systems , professionals can redesign workflows. For instance implementing automated container tracking systems reduces dwell time for ships allowing faster turnover of cargo this directly impacts the competitiveness of Tanzania Dar es Salaam as a regional trade hub. Furthermore optimizing last-mile delivery routes within the city's chaotic traffic patterns using algorithmic route planning can significantly reduce fuel consumption and operational costs for logistics companies.</w:t>
      </w:r>
    </w:p>
    <w:bookmarkEnd w:id="22"/>
    <w:bookmarkStart w:id="23" w:name="manufacturing-process-improvement"/>
    <w:p>
      <w:pPr>
        <w:pStyle w:val="Heading3"/>
      </w:pPr>
      <w:r>
        <w:t xml:space="preserve">3.2 Manufacturing Process Improvement</w:t>
      </w:r>
    </w:p>
    <w:p>
      <w:pPr>
        <w:pStyle w:val="FirstParagraph"/>
      </w:pPr>
      <w:r>
        <w:t xml:space="preserve">To achieve Vision 2025 goals aimed at transforming Tanzania into a semi-industrialized nation local manufacturers in Tanzania Dar es Salaam must adopt global standards . Industrial Engineers play a crucial role here by conducting time-motion studies to identify bottlenecks on production lines they also implement Total Quality Management TQM frameworks to ensure products meet international standards for export. For example in the beverage or pharmaceutical sectors prevalent in Tanzania Dar es Salaam , reducing material waste through precise process control not only lowers costs but also supports environmental sustainability initiatives which are increasingly important to foreign investors.</w:t>
      </w:r>
    </w:p>
    <w:bookmarkEnd w:id="23"/>
    <w:bookmarkStart w:id="24" w:name="healthcare-and-service-sector-efficiency"/>
    <w:p>
      <w:pPr>
        <w:pStyle w:val="Heading3"/>
      </w:pPr>
      <w:r>
        <w:t xml:space="preserve">3.3 Healthcare and Service Sector Efficiency</w:t>
      </w:r>
    </w:p>
    <w:p>
      <w:pPr>
        <w:pStyle w:val="FirstParagraph"/>
      </w:pPr>
      <w:r>
        <w:t xml:space="preserve">Beyond industry , industrial engineering principles are vital for public services. In Tanzania Dar es Salaam hospitals and clinics often face patient overcrowding and resource misallocation . An Industrial Engineer can redesign patient flow processes minimize waiting times optimize staff scheduling and manage medical inventory to prevent stockouts of critical medicines. This application demonstrates that the value of an Industrial Engineer extends beyond factories into every sector contributing to national development.</w:t>
      </w:r>
    </w:p>
    <w:bookmarkEnd w:id="24"/>
    <w:bookmarkEnd w:id="25"/>
    <w:bookmarkStart w:id="26" w:name="challenges-and-educational-implications"/>
    <w:p>
      <w:pPr>
        <w:pStyle w:val="Heading2"/>
      </w:pPr>
      <w:r>
        <w:t xml:space="preserve">4. Challenges and Educational Implications</w:t>
      </w:r>
    </w:p>
    <w:p>
      <w:pPr>
        <w:pStyle w:val="FirstParagraph"/>
      </w:pPr>
      <w:r>
        <w:t xml:space="preserve">Despite the clear need for optimization there is a gap in specialized talent within Tanzania Dar es Salaam . Many industries still rely on traditional management practices rather than data-driven decision-making. Therefore , there is a critical need for educational institutions in Tanzania Dar es Salaam to strengthen industrial engineering curricula emphasizing digital literacy automation and data analytics. Collaboration between universities government bodies and private sector firms in Tanzania Dar es Salaam can facilitate internships and practical training ensuring that future Industrial Engineers are equipped with the skills relevant to local challenges.</w:t>
      </w:r>
    </w:p>
    <w:bookmarkEnd w:id="26"/>
    <w:bookmarkStart w:id="27" w:name="conclusion"/>
    <w:p>
      <w:pPr>
        <w:pStyle w:val="Heading2"/>
      </w:pPr>
      <w:r>
        <w:t xml:space="preserve">5. Conclusion</w:t>
      </w:r>
    </w:p>
    <w:p>
      <w:pPr>
        <w:pStyle w:val="FirstParagraph"/>
      </w:pPr>
      <w:r>
        <w:t xml:space="preserve">The trajectory of Tanzania Dar es Salaam towards becoming a leading economic powerhouse in East Africa depends heavily on efficiency innovation and strategic planning . The Industrial Engineer is uniquely positioned to drive this transformation by bridging the gap between technical capabilities and business objectives. Whether through streamlining port operations enhancing manufacturing quality or improving public service delivery industrial engineers provide the analytical framework necessary for sustainable growth. As Tanzania Dar es Salaam continues to expand investing in industrial engineering expertise is not just a corporate strategy it is a national imperative for long-term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Tanzania Dar es Salaam</dc:title>
  <dc:creator/>
  <dc:language>en</dc:language>
  <cp:keywords/>
  <dcterms:created xsi:type="dcterms:W3CDTF">2026-07-29T18:09:57Z</dcterms:created>
  <dcterms:modified xsi:type="dcterms:W3CDTF">2026-07-29T18:09:57Z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