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Paris</w:t>
      </w:r>
    </w:p>
    <w:bookmarkStart w:id="27" w:name="X8002839658820f648cad4bec37aae11ba4a2d8f"/>
    <w:p>
      <w:pPr>
        <w:pStyle w:val="Heading1"/>
      </w:pPr>
      <w:r>
        <w:t xml:space="preserve">The Role and Evolution of the Journalist in France Paris</w:t>
      </w:r>
    </w:p>
    <w:p>
      <w:pPr>
        <w:pStyle w:val="FirstParagraph"/>
      </w:pPr>
      <w:r>
        <w:rPr>
          <w:bCs/>
          <w:b/>
        </w:rPr>
        <w:t xml:space="preserve">Abstract</w:t>
      </w:r>
    </w:p>
    <w:p>
      <w:pPr>
        <w:pStyle w:val="BodyText"/>
      </w:pPr>
      <w:r>
        <w:t xml:space="preserve">This research paper examines the critical role of the journalist within the specific sociopolitical and cultural context of France Paris. By analyzing historical precedents, contemporary challenges, and institutional frameworks, this study highlights how journalists in France Paris serve as essential guardians of democratic values. The document explores the unique pressure exerted on press freedom in one of Europe’s most influential capitals and assesses the adaptation strategies employed by modern media professionals.</w:t>
      </w:r>
    </w:p>
    <w:bookmarkStart w:id="20" w:name="introduction"/>
    <w:p>
      <w:pPr>
        <w:pStyle w:val="Heading2"/>
      </w:pPr>
      <w:r>
        <w:t xml:space="preserve">1. Introduction</w:t>
      </w:r>
    </w:p>
    <w:p>
      <w:pPr>
        <w:pStyle w:val="FirstParagraph"/>
      </w:pPr>
      <w:r>
        <w:t xml:space="preserve">The city of France Paris stands not only as the political and administrative heart of the French Republic but also as a global beacon for intellectual discourse, arts, and journalism. For centuries, Paris has been synonymous with the "City of Light," a metaphor that extends beyond streetlamps to illuminate public opinion through rigorous reporting. In this context, the</w:t>
      </w:r>
      <w:r>
        <w:t xml:space="preserve"> </w:t>
      </w:r>
      <w:r>
        <w:rPr>
          <w:bCs/>
          <w:b/>
        </w:rPr>
        <w:t xml:space="preserve">journalist</w:t>
      </w:r>
      <w:r>
        <w:t xml:space="preserve"> </w:t>
      </w:r>
      <w:r>
        <w:t xml:space="preserve">is not merely an observer but an active participant in shaping national identity and international perception.</w:t>
      </w:r>
    </w:p>
    <w:p>
      <w:pPr>
        <w:pStyle w:val="BodyText"/>
      </w:pPr>
      <w:r>
        <w:t xml:space="preserve">The purpose of this document is to analyze the professional landscape for journalists operating specifically within France Paris. Unlike rural or provincial settings, the pace of news cycles in France Paris is accelerated by its proximity to government institutions, including the Élysée Palace and Matignon. This paper argues that journalists in France Paris face a distinct dual mandate: they must adhere to strict ethical standards while navigating intense political pressures unique to a capital city.</w:t>
      </w:r>
    </w:p>
    <w:bookmarkEnd w:id="20"/>
    <w:bookmarkStart w:id="21" w:name="X91faf1d8f3fd5625dfe1655bac2a3290eda5704"/>
    <w:p>
      <w:pPr>
        <w:pStyle w:val="Heading2"/>
      </w:pPr>
      <w:r>
        <w:t xml:space="preserve">2. Historical Context of Press Freedom in France</w:t>
      </w:r>
    </w:p>
    <w:p>
      <w:pPr>
        <w:pStyle w:val="FirstParagraph"/>
      </w:pPr>
      <w:r>
        <w:t xml:space="preserve">To understand the current state of journalism, one must acknowledge the historical struggles inherent to the region. The history of press freedom in France is marked by periods of censorship followed by rapid liberalization. The Declaration of the Rights of Man and of Citizen, adopted during the French Revolution, laid foundational principles for free speech. However, it was not until later centuries that journalists in France Paris could operate without significant state interference.</w:t>
      </w:r>
    </w:p>
    <w:p>
      <w:pPr>
        <w:pStyle w:val="BodyText"/>
      </w:pPr>
      <w:r>
        <w:t xml:space="preserve">Historically, newspapers published in France Paris served as battlegrounds for ideological conflicts. From the Dreyfus Affair to the resistance movements of World War II,</w:t>
      </w:r>
      <w:r>
        <w:t xml:space="preserve"> </w:t>
      </w:r>
      <w:r>
        <w:rPr>
          <w:bCs/>
          <w:b/>
        </w:rPr>
        <w:t xml:space="preserve">Journalist</w:t>
      </w:r>
      <w:r>
        <w:t xml:space="preserve">s were often on the front lines of historical events. This legacy creates a high expectation among the public in France Paris for investigative journalism that holds power accountable. The modern journalist carries the weight of this history, expected to uphold traditions established by legendary figures such as Voltaire and Émile Zola.</w:t>
      </w:r>
    </w:p>
    <w:bookmarkEnd w:id="21"/>
    <w:bookmarkStart w:id="22" w:name="the-unique-environment-of-france-paris"/>
    <w:p>
      <w:pPr>
        <w:pStyle w:val="Heading2"/>
      </w:pPr>
      <w:r>
        <w:t xml:space="preserve">3. The Unique Environment of France Paris</w:t>
      </w:r>
    </w:p>
    <w:p>
      <w:pPr>
        <w:pStyle w:val="FirstParagraph"/>
      </w:pPr>
      <w:r>
        <w:t xml:space="preserve">The geographic concentration of power in France Paris creates a unique ecosystem for media professionals. Unlike decentralized capitals, France concentrates its political, economic, and cultural institutions within a relatively small urban area. This proximity allows for immediate access to sources but also results in an intense scrutiny from political elites.</w:t>
      </w:r>
    </w:p>
    <w:p>
      <w:pPr>
        <w:numPr>
          <w:ilvl w:val="0"/>
          <w:numId w:val="1001"/>
        </w:numPr>
        <w:pStyle w:val="Compact"/>
      </w:pPr>
      <w:r>
        <w:rPr>
          <w:bCs/>
          <w:b/>
        </w:rPr>
        <w:t xml:space="preserve">Institutional Proximity:</w:t>
      </w:r>
      <w:r>
        <w:t xml:space="preserve"> </w:t>
      </w:r>
      <w:r>
        <w:t xml:space="preserve">Journalists in France Paris benefit from easy access to ministers, diplomats, and international organizations headquartered in the city. However, this closeness can blur the lines between objectivity and insider access.</w:t>
      </w:r>
    </w:p>
    <w:p>
      <w:pPr>
        <w:numPr>
          <w:ilvl w:val="0"/>
          <w:numId w:val="1001"/>
        </w:numPr>
        <w:pStyle w:val="Compact"/>
      </w:pPr>
      <w:r>
        <w:rPr>
          <w:bCs/>
          <w:b/>
        </w:rPr>
        <w:t xml:space="preserve">Cultural Significance:</w:t>
      </w:r>
      <w:r>
        <w:t xml:space="preserve"> </w:t>
      </w:r>
      <w:r>
        <w:t xml:space="preserve">As a cultural hub, journalists covering arts and society in France Paris must possess specialized knowledge. The audience expects nuanced reporting that reflects the sophisticated intellectual climate of the region.</w:t>
      </w:r>
    </w:p>
    <w:p>
      <w:pPr>
        <w:numPr>
          <w:ilvl w:val="0"/>
          <w:numId w:val="1001"/>
        </w:numPr>
        <w:pStyle w:val="Compact"/>
      </w:pPr>
      <w:r>
        <w:rPr>
          <w:bCs/>
          <w:b/>
        </w:rPr>
        <w:t xml:space="preserve">Digital Transformation:</w:t>
      </w:r>
      <w:r>
        <w:t xml:space="preserve"> </w:t>
      </w:r>
      <w:r>
        <w:t xml:space="preserve">The tech-savvy population of France Paris has accelerated the shift toward digital media. Traditional print newspapers face declining revenues, forcing journalists to adapt to multi-platform storytelling formats.</w:t>
      </w:r>
    </w:p>
    <w:bookmarkEnd w:id="22"/>
    <w:bookmarkStart w:id="23" w:name="ethical-challenges-and-press-freedom"/>
    <w:p>
      <w:pPr>
        <w:pStyle w:val="Heading2"/>
      </w:pPr>
      <w:r>
        <w:t xml:space="preserve">4. Ethical Challenges and Press Freedom</w:t>
      </w:r>
    </w:p>
    <w:p>
      <w:pPr>
        <w:pStyle w:val="FirstParagraph"/>
      </w:pPr>
      <w:r>
        <w:t xml:space="preserve">The concept of press freedom is paramount for any</w:t>
      </w:r>
      <w:r>
        <w:t xml:space="preserve"> </w:t>
      </w:r>
      <w:r>
        <w:rPr>
          <w:bCs/>
          <w:b/>
        </w:rPr>
        <w:t xml:space="preserve">Journalist</w:t>
      </w:r>
      <w:r>
        <w:t xml:space="preserve">, particularly in a democratic society like France Paris. Recent years have seen increased tensions regarding state surveillance, the right to report on security matters, and the protection of sources. The government’s interest in national security often conflicts with the journalist's duty to inform the public.</w:t>
      </w:r>
    </w:p>
    <w:p>
      <w:pPr>
        <w:pStyle w:val="BodyText"/>
      </w:pPr>
      <w:r>
        <w:t xml:space="preserve">In France Paris, journalists frequently encounter legal challenges related to defamation and privacy laws. These regulations are stringent compared to some other democratic nations. Consequently, media organizations must employ rigorous editorial checks before publication. Despite these hurdles, press freedom remains a cornerstone of French law, protected by constitutional principles that encourage investigative rigor.</w:t>
      </w:r>
    </w:p>
    <w:p>
      <w:pPr>
        <w:pStyle w:val="BodyText"/>
      </w:pPr>
      <w:r>
        <w:t xml:space="preserve">Furthermore, the rise of misinformation has placed additional burdens on</w:t>
      </w:r>
      <w:r>
        <w:t xml:space="preserve"> </w:t>
      </w:r>
      <w:r>
        <w:rPr>
          <w:bCs/>
          <w:b/>
        </w:rPr>
        <w:t xml:space="preserve">Journalist</w:t>
      </w:r>
      <w:r>
        <w:t xml:space="preserve">s in France Paris. Fact-checking has become an integral part of daily operations. Newsrooms dedicated to verifying claims have emerged as vital institutions within the city's media landscape, reinforcing trust between the press and the citizenry.</w:t>
      </w:r>
    </w:p>
    <w:bookmarkEnd w:id="23"/>
    <w:bookmarkStart w:id="24" w:name="X307034ba64d431eb80cd386efffb1c6c3575bf6"/>
    <w:p>
      <w:pPr>
        <w:pStyle w:val="Heading2"/>
      </w:pPr>
      <w:r>
        <w:t xml:space="preserve">5. The Role of Independent Media vs. State Influence</w:t>
      </w:r>
    </w:p>
    <w:p>
      <w:pPr>
        <w:pStyle w:val="FirstParagraph"/>
      </w:pPr>
      <w:r>
        <w:t xml:space="preserve">A critical aspect of journalism in France Paris is the balance between state-funded media and independent outlets. While public radio and television stations operate under specific charters to ensure impartiality, private media houses often drive the agenda for investigative stories.</w:t>
      </w:r>
    </w:p>
    <w:p>
      <w:pPr>
        <w:pStyle w:val="BodyText"/>
      </w:pPr>
      <w:r>
        <w:t xml:space="preserve">In recent decades, there has been a notable consolidation of media ownership in France Paris. This trend raises concerns about pluralism and diversity of opinion. Journalists must remain vigilant against corporate interests that may influence editorial decisions. The resilience of independent journalism depends on diverse funding models, including subscriptions and grants, which allow journalists to pursue stories without commercial bias.</w:t>
      </w:r>
    </w:p>
    <w:bookmarkEnd w:id="24"/>
    <w:bookmarkStart w:id="25" w:name="X5af69465f4988a148ef42d3189007c94150cdc4"/>
    <w:p>
      <w:pPr>
        <w:pStyle w:val="Heading2"/>
      </w:pPr>
      <w:r>
        <w:t xml:space="preserve">6. Future Directions for Journalists in France Paris</w:t>
      </w:r>
    </w:p>
    <w:p>
      <w:pPr>
        <w:pStyle w:val="FirstParagraph"/>
      </w:pPr>
      <w:r>
        <w:t xml:space="preserve">The future of journalism in France Paris is intertwined with technological innovation and changing consumer habits. Artificial intelligence (AI) is beginning to assist in data analysis and content distribution, allowing</w:t>
      </w:r>
      <w:r>
        <w:t xml:space="preserve"> </w:t>
      </w:r>
      <w:r>
        <w:rPr>
          <w:bCs/>
          <w:b/>
        </w:rPr>
        <w:t xml:space="preserve">Journalist</w:t>
      </w:r>
      <w:r>
        <w:t xml:space="preserve">s to focus on deeper investigative work.</w:t>
      </w:r>
    </w:p>
    <w:p>
      <w:pPr>
        <w:pStyle w:val="BodyText"/>
      </w:pPr>
      <w:r>
        <w:t xml:space="preserve">Educational institutions in France Paris are adapting their curricula to include digital literacy, cybersecurity for source protection, and ethical guidelines for reporting on algorithmic bias. As the landscape evolves, the core mission remains unchanged: to seek truth and serve the public interest.</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Journalist</w:t>
      </w:r>
      <w:r>
        <w:t xml:space="preserve"> </w:t>
      </w:r>
      <w:r>
        <w:t xml:space="preserve">operating in France Paris plays a pivotal role in maintaining democratic integrity and fostering informed debate. The historical legacy of press freedom, combined with the modern challenges of digital transformation and political pressure, defines the contemporary professional experience.</w:t>
      </w:r>
    </w:p>
    <w:p>
      <w:pPr>
        <w:pStyle w:val="BodyText"/>
      </w:pPr>
      <w:r>
        <w:t xml:space="preserve">The city’s status as a global capital necessitates high standards of accuracy and courage. As media landscapes continue to shift, it is imperative that support systems for journalists in France Paris are strengthened to ensure they can continue their vital work. The resilience of the press in this region serves as a model for other nations, demonstrating the enduring value of an independent and robust journalistic institution.</w:t>
      </w:r>
    </w:p>
    <w:p>
      <w:pPr>
        <w:pStyle w:val="BodyText"/>
      </w:pPr>
      <w:r>
        <w:rPr>
          <w:iCs/>
          <w:i/>
        </w:rPr>
        <w:t xml:space="preserve">Keywords: Journalist, France Paris, Press Freedom, Media Ethics, Democratic Institutions.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France Paris</dc:title>
  <dc:creator/>
  <dc:language>en</dc:language>
  <cp:keywords/>
  <dcterms:created xsi:type="dcterms:W3CDTF">2026-07-30T03:57:48Z</dcterms:created>
  <dcterms:modified xsi:type="dcterms:W3CDTF">2026-07-30T03:57:48Z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