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Brazil</w:t>
      </w:r>
      <w:r>
        <w:t xml:space="preserve"> </w:t>
      </w:r>
      <w:r>
        <w:t xml:space="preserve">Brasília</w:t>
      </w:r>
    </w:p>
    <w:bookmarkStart w:id="27" w:name="Xb0a456e1ef962b31f9d2f5595fb05c60f5d4a59"/>
    <w:p>
      <w:pPr>
        <w:pStyle w:val="Heading1"/>
      </w:pPr>
      <w:r>
        <w:t xml:space="preserve">The Role and Strategic Importance of the Laboratory Technician in Brazil Brasília</w:t>
      </w:r>
    </w:p>
    <w:p>
      <w:pPr>
        <w:pStyle w:val="FirstParagraph"/>
      </w:pPr>
      <w:r>
        <w:rPr>
          <w:bCs/>
          <w:b/>
        </w:rPr>
        <w:t xml:space="preserve">Abstract</w:t>
      </w:r>
    </w:p>
    <w:p>
      <w:pPr>
        <w:pStyle w:val="BodyText"/>
      </w:pPr>
      <w:r>
        <w:t xml:space="preserve">This research paper examines the critical role of the Laboratory Technician within the specific socio-economic and political context of Brazil Brasília. As a specialized professional, this technician serves as a cornerstone for public health administration, environmental monitoring, and judicial integrity in the capital city. By analyzing current standards of practice, regulatory frameworks such as those established by ANVISA (National Health Surveillance Agency), and local municipal needs in Brazil Brasília, this document highlights how precision in technical work directly influences policy effectiveness and public safety.</w:t>
      </w:r>
    </w:p>
    <w:bookmarkStart w:id="20" w:name="introduction"/>
    <w:p>
      <w:pPr>
        <w:pStyle w:val="Heading2"/>
      </w:pPr>
      <w:r>
        <w:t xml:space="preserve">Introduction</w:t>
      </w:r>
    </w:p>
    <w:p>
      <w:pPr>
        <w:pStyle w:val="FirstParagraph"/>
      </w:pPr>
      <w:r>
        <w:t xml:space="preserve">In the complex machinery of modern governance, few roles are as pivotal yet understated as that of the Laboratory Technician. In the unique urban planning and federal jurisdiction of Brazil Brasília, where state institutions intersect with a rapidly growing metropolitan area, the demand for high-fidelity scientific analysis has never been higher. The Laboratory Technician is not merely an operator of machinery; they are guardians of data integrity who support physicians, environmental regulators, and judicial authorities.</w:t>
      </w:r>
    </w:p>
    <w:p>
      <w:pPr>
        <w:pStyle w:val="BodyText"/>
      </w:pPr>
      <w:r>
        <w:t xml:space="preserve">This paper explores the multifaceted responsibilities of the Laboratory Technician in Brazil Brasília, focusing on clinical diagnostics, environmental safety protocols regarding local water resources such as Lake Paranoá, and forensic applications within the federal justice system. Understanding this role requires an appreciation of both national Brazilian regulations and the distinct administrative requirements of the Federal District (Distrito Federal).</w:t>
      </w:r>
    </w:p>
    <w:bookmarkEnd w:id="20"/>
    <w:bookmarkStart w:id="21" w:name="X7045d5ee1bddb831187a3a0fb1f45704c1e2049"/>
    <w:p>
      <w:pPr>
        <w:pStyle w:val="Heading2"/>
      </w:pPr>
      <w:r>
        <w:t xml:space="preserve">Professional Standards and Regulatory Framework</w:t>
      </w:r>
    </w:p>
    <w:p>
      <w:pPr>
        <w:pStyle w:val="FirstParagraph"/>
      </w:pPr>
      <w:r>
        <w:t xml:space="preserve">In Brazil Brasília, Laboratory Technicians operate under strict oversight by both federal bodies like ANVISA and regional councils. The profession is regulated to ensure that all diagnostic tests conducted within hospitals, private clinics, and public health units (UPAs) meet international standards for accuracy. For a Laboratory Technician working in this region, compliance with these standards is not optional; it is a legal and ethical imperative.</w:t>
      </w:r>
    </w:p>
    <w:p>
      <w:pPr>
        <w:pStyle w:val="BodyText"/>
      </w:pPr>
      <w:r>
        <w:t xml:space="preserve">The Brazilian regulatory framework mandates continuous education and certification. In Brazil Brasília, where medical tourism and private healthcare services are expanding due to the city's status as the political capital, technicians must stay abreast of rapid technological advancements. Whether using automated hematology analyzers or performing manual peripheral blood smear examinations in smaller public health centers across sectors like Plan Piloto or Ceilândia, the technician ensures that every result contributes to a reliable medical diagnosis.</w:t>
      </w:r>
    </w:p>
    <w:bookmarkEnd w:id="21"/>
    <w:bookmarkStart w:id="22" w:name="clinical-diagnostics-and-public-health"/>
    <w:p>
      <w:pPr>
        <w:pStyle w:val="Heading2"/>
      </w:pPr>
      <w:r>
        <w:t xml:space="preserve">Clinical Diagnostics and Public Health</w:t>
      </w:r>
    </w:p>
    <w:p>
      <w:pPr>
        <w:pStyle w:val="FirstParagraph"/>
      </w:pPr>
      <w:r>
        <w:t xml:space="preserve">The most visible aspect of a Laboratory Technician's work in Brazil Brasília involves clinical diagnostics. Given the tropical climate of Central Brazil, vector-borne diseases such as Dengue, Zika, and Chikungunya pose periodic threats to public health. During outbreak seasons, the workload in local laboratories increases significantly.</w:t>
      </w:r>
    </w:p>
    <w:p>
      <w:pPr>
        <w:pStyle w:val="BodyText"/>
      </w:pPr>
      <w:r>
        <w:t xml:space="preserve">In this context, the Laboratory Technician is on the front lines of disease surveillance. Their ability to quickly and accurately process serum samples allows health authorities in Brazil Brasília to implement containment strategies rapidly. Furthermore, routine monitoring of chronic conditions such as diabetes and hypertension—which are prevalent across various socioeconomic strata in the Federal District—relies heavily on the consistent output of laboratory testing. A single error in sample handling or reagent preparation by a technician can lead to misdiagnosis, underscoring the necessity for rigorous quality control procedures.</w:t>
      </w:r>
    </w:p>
    <w:bookmarkEnd w:id="22"/>
    <w:bookmarkStart w:id="23" w:name="Xb11d5a305e6b2d600afde8539bc08fd54968ebb"/>
    <w:p>
      <w:pPr>
        <w:pStyle w:val="Heading2"/>
      </w:pPr>
      <w:r>
        <w:t xml:space="preserve">Environmental Monitoring and Water Safety</w:t>
      </w:r>
    </w:p>
    <w:p>
      <w:pPr>
        <w:pStyle w:val="FirstParagraph"/>
      </w:pPr>
      <w:r>
        <w:t xml:space="preserve">Beyond clinical settings, Laboratory Technicians in Brazil Brasília play a crucial role in environmental health. The Federal District is home to Lake Paranoá (Lago Paranoá), the primary source of water for the region’s recreational activities and a critical ecological asset. Regular sampling and analysis of water quality are conducted by technicians employed by environmental agencies such as IEMA (Secretariat of Environment and Sustainable Development).</w:t>
      </w:r>
    </w:p>
    <w:p>
      <w:pPr>
        <w:pStyle w:val="BodyText"/>
      </w:pPr>
      <w:r>
        <w:t xml:space="preserve">These technicians analyze samples for bacterial contamination, chemical pollutants, and algal blooms. Their data informs public warnings regarding swimming safety and guides policy decisions on waste management around the lake. In a city planned with specific zoning laws to protect its environmental balance, the technical accuracy of these laboratory analyses is vital for maintaining the ecological health of Brazil Brasília.</w:t>
      </w:r>
    </w:p>
    <w:bookmarkEnd w:id="23"/>
    <w:bookmarkStart w:id="24" w:name="forensic-applications-in-federal-justice"/>
    <w:p>
      <w:pPr>
        <w:pStyle w:val="Heading2"/>
      </w:pPr>
      <w:r>
        <w:t xml:space="preserve">Forensic Applications in Federal Justice</w:t>
      </w:r>
    </w:p>
    <w:p>
      <w:pPr>
        <w:pStyle w:val="FirstParagraph"/>
      </w:pPr>
      <w:r>
        <w:t xml:space="preserve">As the seat of the three branches of government, Brazil Brasília hosts a high volume of federal legal proceedings. Consequently, there is a substantial demand for forensic laboratory services provided by entities such as the Instituto de Criminalística (IC) do Distrito Federal. Here, Laboratory Technicians support criminal investigations through toxicology reports, DNA analysis, and evidence examination.</w:t>
      </w:r>
    </w:p>
    <w:p>
      <w:pPr>
        <w:pStyle w:val="BodyText"/>
      </w:pPr>
      <w:r>
        <w:t xml:space="preserve">The precision required in this sector is absolute. A Laboratory Technician working in forensics must adhere to strict chain-of-custody protocols to ensure that evidence remains untampered from collection to court presentation. In Brazil Brasília, where high-profile cases often attract national attention, the credibility of the judicial system depends on the impeccable technical work performed by these scientists.</w:t>
      </w:r>
    </w:p>
    <w:bookmarkEnd w:id="24"/>
    <w:bookmarkStart w:id="25" w:name="challenges-and-future-outlook"/>
    <w:p>
      <w:pPr>
        <w:pStyle w:val="Heading2"/>
      </w:pPr>
      <w:r>
        <w:t xml:space="preserve">Challenges and Future Outlook</w:t>
      </w:r>
    </w:p>
    <w:p>
      <w:pPr>
        <w:pStyle w:val="FirstParagraph"/>
      </w:pPr>
      <w:r>
        <w:t xml:space="preserve">Despite their importance, Laboratory Technicians in Brazil Brasília face challenges including resource limitations in public sectors and high burnout rates during health crises. However, the future looks promising with increased investment in technology for the Federal District's health infrastructure. The integration of digital laboratory information systems (LIS) allows technicians to manage larger volumes of data more efficiently.</w:t>
      </w:r>
    </w:p>
    <w:p>
      <w:pPr>
        <w:pStyle w:val="BodyText"/>
      </w:pPr>
      <w:r>
        <w:t xml:space="preserve">Moreover, there is a growing recognition of the value of allied health professionals in Brazil Brasília’s healthcare hierarchy. This shift is encouraging better working conditions and career progression paths for technicians, fostering a more stable and skilled workforce.</w:t>
      </w:r>
    </w:p>
    <w:bookmarkEnd w:id="25"/>
    <w:bookmarkStart w:id="26" w:name="conclusion"/>
    <w:p>
      <w:pPr>
        <w:pStyle w:val="Heading2"/>
      </w:pPr>
      <w:r>
        <w:t xml:space="preserve">Conclusion</w:t>
      </w:r>
    </w:p>
    <w:p>
      <w:pPr>
        <w:pStyle w:val="FirstParagraph"/>
      </w:pPr>
      <w:r>
        <w:t xml:space="preserve">The Laboratory Technician in Brazil Brasília is an indispensable professional whose work underpins public health safety, environmental protection, and judicial integrity. From detecting infectious diseases to ensuring the purity of local water supplies and analyzing forensic evidence, their technical expertise directly impacts the quality of life for residents of the Federal District. As Brazil Brasília continues to evolve as a modern metropolis with significant political weight, supporting this profession through adequate training and resources remains a strategic priority for sustainable development.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Strategic Importance of the Laboratory Technician in Brazil Brasília</dc:title>
  <dc:creator/>
  <dc:language>en</dc:language>
  <cp:keywords/>
  <dcterms:created xsi:type="dcterms:W3CDTF">2026-07-29T16:42:11Z</dcterms:created>
  <dcterms:modified xsi:type="dcterms:W3CDTF">2026-07-29T16:42:11Z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