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Xcd4fd05a2a0963ab76670e959c81ff36c13187d"/>
    <w:p>
      <w:pPr>
        <w:pStyle w:val="Heading1"/>
      </w:pPr>
      <w:r>
        <w:t xml:space="preserve">The Role and Impact of Laboratory Technicians in Brazil São Paulo</w:t>
      </w:r>
    </w:p>
    <w:p>
      <w:pPr>
        <w:pStyle w:val="FirstParagraph"/>
      </w:pPr>
      <w:r>
        <w:br/>
      </w:r>
      <w:r>
        <w:br/>
      </w:r>
    </w:p>
    <w:p>
      <w:pPr>
        <w:pStyle w:val="BodyText"/>
      </w:pPr>
      <w:r>
        <w:t xml:space="preserve">A Research Paper Analysis</w:t>
      </w:r>
    </w:p>
    <w:p>
      <w:pPr>
        <w:pStyle w:val="BodyText"/>
      </w:pPr>
      <w:r>
        <w:br/>
      </w:r>
      <w:r>
        <w:br/>
      </w:r>
    </w:p>
    <w:p>
      <w:pPr>
        <w:pStyle w:val="BodyText"/>
      </w:pPr>
      <w:r>
        <w:t xml:space="preserve">This document explores the critical functions, regulatory environment, and socioeconomic impact of the Laboratory Technician profession within the context of Brazil São Paulo. As one of the most populous cities in Latin America and a primary economic hub for Brazil São Paulo, this region presents unique challenges and opportunities for healthcare diagnostics, industrial quality control, and environmental monitoring. This paper aims to detail how Laboratory Technicians serve as indispensable assets to the infrastructure that supports health security, industrial compliance, and scientific innovation in Brazil São Paulo.</w:t>
      </w:r>
    </w:p>
    <w:bookmarkStart w:id="20" w:name="introduction"/>
    <w:p>
      <w:pPr>
        <w:pStyle w:val="Heading2"/>
      </w:pPr>
      <w:r>
        <w:t xml:space="preserve">Introduction</w:t>
      </w:r>
    </w:p>
    <w:p>
      <w:pPr>
        <w:pStyle w:val="FirstParagraph"/>
      </w:pPr>
      <w:r>
        <w:t xml:space="preserve">The city of São Paulo is not merely a financial center; it is a medical and scientific powerhouse. Within this dynamic landscape, the Laboratory Technician occupies a pivotal role. In the specific context of Brazil São Paulo, where public health systems serve millions and private industries drive global supply chains, the precision provided by laboratory services is non-negotiable. This Research Paper examines why these professionals are essential to maintaining the integrity of diagnostic processes and industrial standards in one of Brazil's most complex urban environments.</w:t>
      </w:r>
    </w:p>
    <w:bookmarkEnd w:id="20"/>
    <w:bookmarkStart w:id="23" w:name="X6d08c0eb10dfc59cf873e6fafd7d7cfbde5f714"/>
    <w:p>
      <w:pPr>
        <w:pStyle w:val="Heading2"/>
      </w:pPr>
      <w:r>
        <w:t xml:space="preserve">The Healthcare Sector: A Critical Lifeline</w:t>
      </w:r>
    </w:p>
    <w:p>
      <w:pPr>
        <w:pStyle w:val="FirstParagraph"/>
      </w:pPr>
      <w:r>
        <w:t xml:space="preserve">In Brazil São Paulo, the healthcare system is a hybrid model involving both public services (SUS - Sistema Único de Saúde) and extensive private networks. Laboratory Technicians are the frontline workforce in this ecosystem. Their responsibilities extend far beyond simple sample processing; they are responsible for ensuring that diagnostic results accurately reflect patient health.</w:t>
      </w:r>
    </w:p>
    <w:bookmarkStart w:id="21" w:name="Xaad88d880b7fec4ca43e5d0080a6ff45b64a9e3"/>
    <w:p>
      <w:pPr>
        <w:pStyle w:val="Heading3"/>
      </w:pPr>
      <w:r>
        <w:t xml:space="preserve">1. Diagnostic Accuracy in High-Volume Settings</w:t>
      </w:r>
    </w:p>
    <w:p>
      <w:pPr>
        <w:numPr>
          <w:ilvl w:val="0"/>
          <w:numId w:val="1001"/>
        </w:numPr>
        <w:pStyle w:val="Compact"/>
      </w:pPr>
      <w:r>
        <w:t xml:space="preserve">São Paulo hosts some of the largest hospitals in Latin America, such as the Sírio-Libanês Hospital and the Albert Einstein Israelite Hospital.</w:t>
      </w:r>
    </w:p>
    <w:p>
      <w:pPr>
        <w:numPr>
          <w:ilvl w:val="0"/>
          <w:numId w:val="1001"/>
        </w:numPr>
        <w:pStyle w:val="Compact"/>
      </w:pPr>
      <w:r>
        <w:t xml:space="preserve">In these institutions, Laboratory Technicians manage high-volume workflows with extreme precision.</w:t>
      </w:r>
    </w:p>
    <w:p>
      <w:pPr>
        <w:pStyle w:val="FirstParagraph"/>
      </w:pPr>
      <w:r>
        <w:t xml:space="preserve">The volume of tests performed daily in Brazil São Paulo is immense. Whether it is HIV screening, oncology markers, or routine blood work, the speed and accuracy of a Technician can directly impact patient outcomes. Missteps in sample handling or analysis can lead to misdiagnosis, which is particularly dangerous in a city with such rapid patient turnover.</w:t>
      </w:r>
    </w:p>
    <w:bookmarkEnd w:id="21"/>
    <w:bookmarkStart w:id="22" w:name="public-health-surveillance"/>
    <w:p>
      <w:pPr>
        <w:pStyle w:val="Heading3"/>
      </w:pPr>
      <w:r>
        <w:t xml:space="preserve">2. Public Health Surveillance</w:t>
      </w:r>
    </w:p>
    <w:p>
      <w:pPr>
        <w:numPr>
          <w:ilvl w:val="0"/>
          <w:numId w:val="1002"/>
        </w:numPr>
        <w:pStyle w:val="Compact"/>
      </w:pPr>
      <w:r>
        <w:t xml:space="preserve">Brazil São Paulo plays a key role in national disease surveillance.</w:t>
      </w:r>
    </w:p>
    <w:p>
      <w:pPr>
        <w:numPr>
          <w:ilvl w:val="0"/>
          <w:numId w:val="1002"/>
        </w:numPr>
        <w:pStyle w:val="Compact"/>
      </w:pPr>
      <w:r>
        <w:t xml:space="preserve">During outbreaks like Dengue, Zika, or Chikungunya, Laboratory Technicians are crucial for rapid testing and data collection.</w:t>
      </w:r>
    </w:p>
    <w:p>
      <w:pPr>
        <w:pStyle w:val="FirstParagraph"/>
      </w:pPr>
      <w:r>
        <w:t xml:space="preserve">Their work allows health authorities in Brazil São Paulo to track epidemiological trends. By analyzing thousands of samples daily, these technicians provide the data necessary for public policy decisions that protect the population.</w:t>
      </w:r>
    </w:p>
    <w:bookmarkEnd w:id="22"/>
    <w:bookmarkEnd w:id="23"/>
    <w:bookmarkStart w:id="26" w:name="Xb733ee80230818b99916410b987acc54ee71ecb"/>
    <w:p>
      <w:pPr>
        <w:pStyle w:val="Heading2"/>
      </w:pPr>
      <w:r>
        <w:t xml:space="preserve">The Industrial Sector: Quality Control and Compliance</w:t>
      </w:r>
    </w:p>
    <w:p>
      <w:pPr>
        <w:pStyle w:val="FirstParagraph"/>
      </w:pPr>
      <w:r>
        <w:t xml:space="preserve">Beyond healthcare, Brazil São Paulo is a global leader in automotive manufacturing, agriculture technology (agritech), and pharmaceutical production. In these industries, Laboratory Technicians ensure that products meet rigorous international standards.</w:t>
      </w:r>
    </w:p>
    <w:bookmarkStart w:id="24" w:name="agricultural-science-and-food-safety"/>
    <w:p>
      <w:pPr>
        <w:pStyle w:val="Heading3"/>
      </w:pPr>
      <w:r>
        <w:t xml:space="preserve">1. Agricultural Science and Food Safety</w:t>
      </w:r>
    </w:p>
    <w:p>
      <w:pPr>
        <w:numPr>
          <w:ilvl w:val="0"/>
          <w:numId w:val="1003"/>
        </w:numPr>
        <w:pStyle w:val="Compact"/>
      </w:pPr>
      <w:r>
        <w:t xml:space="preserve">The state of São Paulo is the heart of Brazil’s agricultural output.</w:t>
      </w:r>
    </w:p>
    <w:p>
      <w:pPr>
        <w:numPr>
          <w:ilvl w:val="0"/>
          <w:numId w:val="1003"/>
        </w:numPr>
        <w:pStyle w:val="Compact"/>
      </w:pPr>
      <w:r>
        <w:t xml:space="preserve">Laboratory Technicians in this sector analyze soil samples, monitor crop health, and test food safety for export markets.</w:t>
      </w:r>
    </w:p>
    <w:p>
      <w:pPr>
        <w:pStyle w:val="FirstParagraph"/>
      </w:pPr>
      <w:r>
        <w:t xml:space="preserve">In Brazil São Paulo, the ability to prove that agricultural products meet sanitary standards is essential for maintaining trade relationships. Technicians conduct microbiological and chemical analyses to ensure that exports comply with regulations in Europe, Asia, and North America. Their expertise protects the economic reputation of Brazil São Paulo's agricultural sector.</w:t>
      </w:r>
    </w:p>
    <w:bookmarkEnd w:id="24"/>
    <w:bookmarkStart w:id="25" w:name="pharmaceutical-manufacturing"/>
    <w:p>
      <w:pPr>
        <w:pStyle w:val="Heading3"/>
      </w:pPr>
      <w:r>
        <w:t xml:space="preserve">2. Pharmaceutical Manufacturing</w:t>
      </w:r>
    </w:p>
    <w:p>
      <w:pPr>
        <w:numPr>
          <w:ilvl w:val="0"/>
          <w:numId w:val="1004"/>
        </w:numPr>
        <w:pStyle w:val="Compact"/>
      </w:pPr>
      <w:r>
        <w:t xml:space="preserve">The city hosts numerous pharmaceutical plants producing generic medications and biologics.</w:t>
      </w:r>
    </w:p>
    <w:p>
      <w:pPr>
        <w:numPr>
          <w:ilvl w:val="0"/>
          <w:numId w:val="1004"/>
        </w:numPr>
        <w:pStyle w:val="Compact"/>
      </w:pPr>
      <w:r>
        <w:t xml:space="preserve">Technicians perform quality control testing on active pharmaceutical ingredients (APIs).</w:t>
      </w:r>
    </w:p>
    <w:p>
      <w:pPr>
        <w:pStyle w:val="FirstParagraph"/>
      </w:pPr>
      <w:r>
        <w:t xml:space="preserve">In this high-stakes environment, a single error can have global repercussions. Laboratory Technicians in Brazil São Paulo are trained to adhere strictly to Good Manufacturing Practices (GMP) and Brazilian National Health Surveillance Agency (ANVISA) regulations. Their diligence ensures that the medications produced in this region are safe and effective.</w:t>
      </w:r>
    </w:p>
    <w:p>
      <w:pPr>
        <w:pStyle w:val="BodyText"/>
      </w:pPr>
      <w:r>
        <w:t xml:space="preserve">Environmental Monitoring and Sustainability</w:t>
      </w:r>
    </w:p>
    <w:p>
      <w:pPr>
        <w:pStyle w:val="BodyText"/>
      </w:pPr>
      <w:r>
        <w:t xml:space="preserve">As a megacity, Brazil São Paulo faces significant environmental challenges, including air quality monitoring and water treatment. Laboratory Technicians play a vital role in environmental agencies by analyzing air particulates, water purity, and industrial waste products.</w:t>
      </w:r>
    </w:p>
    <w:p>
      <w:pPr>
        <w:numPr>
          <w:ilvl w:val="0"/>
          <w:numId w:val="1005"/>
        </w:numPr>
        <w:pStyle w:val="Compact"/>
      </w:pPr>
      <w:r>
        <w:t xml:space="preserve">They test for pollutants such as heavy metals in the Tietê River basin.</w:t>
      </w:r>
    </w:p>
    <w:p>
      <w:pPr>
        <w:numPr>
          <w:ilvl w:val="0"/>
          <w:numId w:val="1005"/>
        </w:numPr>
        <w:pStyle w:val="Compact"/>
      </w:pPr>
      <w:r>
        <w:t xml:space="preserve">Their data informs sustainability policies for Brazil São Paulo urban planning.</w:t>
      </w:r>
    </w:p>
    <w:p>
      <w:pPr>
        <w:pStyle w:val="FirstParagraph"/>
      </w:pPr>
      <w:r>
        <w:t xml:space="preserve">In the context of sustainable development, these technicians provide the empirical evidence needed to enforce environmental laws. Their work is essential for balancing industrial growth with ecological preservation in one of South America's most densely populated areas.</w:t>
      </w:r>
    </w:p>
    <w:bookmarkEnd w:id="25"/>
    <w:bookmarkEnd w:id="26"/>
    <w:bookmarkStart w:id="29" w:name="X5ffb817739290a7651770ca601008f65c6b1853"/>
    <w:p>
      <w:pPr>
        <w:pStyle w:val="Heading2"/>
      </w:pPr>
      <w:r>
        <w:t xml:space="preserve">Educational Requirements and Professional Standards</w:t>
      </w:r>
    </w:p>
    <w:p>
      <w:pPr>
        <w:pStyle w:val="FirstParagraph"/>
      </w:pPr>
      <w:r>
        <w:t xml:space="preserve">To operate effectively in Brazil São Paulo, Laboratory Technicians must meet specific educational and regulatory criteria. This section outlines the qualifications necessary to practice this profession legally and competently.</w:t>
      </w:r>
    </w:p>
    <w:bookmarkStart w:id="27" w:name="academic-training"/>
    <w:p>
      <w:pPr>
        <w:pStyle w:val="Heading3"/>
      </w:pPr>
      <w:r>
        <w:t xml:space="preserve">1. Academic Training</w:t>
      </w:r>
    </w:p>
    <w:p>
      <w:pPr>
        <w:numPr>
          <w:ilvl w:val="0"/>
          <w:numId w:val="1006"/>
        </w:numPr>
        <w:pStyle w:val="Compact"/>
      </w:pPr>
      <w:r>
        <w:t xml:space="preserve">A degree in Biomedical Sciences or a specialized technical course in Laboratory Technology is typically required.</w:t>
      </w:r>
    </w:p>
    <w:p>
      <w:pPr>
        <w:numPr>
          <w:ilvl w:val="0"/>
          <w:numId w:val="1006"/>
        </w:numPr>
        <w:pStyle w:val="Compact"/>
      </w:pPr>
      <w:r>
        <w:t xml:space="preserve">In Brazil São Paulo, leading universities such as USP (University of São Paulo) and UNICAMP offer robust training programs that emphasize both theoretical knowledge and practical skills.</w:t>
      </w:r>
    </w:p>
    <w:p>
      <w:pPr>
        <w:pStyle w:val="FirstParagraph"/>
      </w:pPr>
      <w:r>
        <w:t xml:space="preserve">The curriculum includes biochemistry, microbiology, hematology, immunology, and medical ethics. This rigorous education ensures that professionals are prepared to handle the diverse range of tasks found in both healthcare and industrial labs within Brazil São Paulo.</w:t>
      </w:r>
    </w:p>
    <w:bookmarkEnd w:id="27"/>
    <w:bookmarkStart w:id="28" w:name="regulatory-bodies"/>
    <w:p>
      <w:pPr>
        <w:pStyle w:val="Heading3"/>
      </w:pPr>
      <w:r>
        <w:t xml:space="preserve">2. Regulatory Bodies</w:t>
      </w:r>
    </w:p>
    <w:p>
      <w:pPr>
        <w:numPr>
          <w:ilvl w:val="0"/>
          <w:numId w:val="1007"/>
        </w:numPr>
        <w:pStyle w:val="Compact"/>
      </w:pPr>
      <w:r>
        <w:t xml:space="preserve">Professionals must be registered with CBO (Conselho de Biomedicina) or CFTN (Conselho Federal de Tecnologia de Laboratório Clínico), depending on their specific degree and the region's current regulations.</w:t>
      </w:r>
    </w:p>
    <w:p>
      <w:pPr>
        <w:pStyle w:val="FirstParagraph"/>
      </w:pPr>
      <w:r>
        <w:t xml:space="preserve">In Brazil São Paulo, adherence to these professional councils ensures that technicians stay updated with the latest technological advancements and regulatory changes. Continuous education is mandatory, reflecting the rapidly evolving nature of diagnostic technologies.</w:t>
      </w:r>
    </w:p>
    <w:bookmarkEnd w:id="28"/>
    <w:bookmarkEnd w:id="29"/>
    <w:bookmarkStart w:id="30" w:name="socioeconomic-impact-in-brazil-são-paulo"/>
    <w:p>
      <w:pPr>
        <w:pStyle w:val="Heading2"/>
      </w:pPr>
      <w:r>
        <w:t xml:space="preserve">Socioeconomic Impact in Brazil São Paulo</w:t>
      </w:r>
    </w:p>
    <w:p>
      <w:pPr>
        <w:pStyle w:val="FirstParagraph"/>
      </w:pPr>
      <w:r>
        <w:t xml:space="preserve">The presence of a skilled workforce of Laboratory Technicians has profound socioeconomic implications for Brazil São Paulo:</w:t>
      </w:r>
    </w:p>
    <w:p>
      <w:pPr>
        <w:numPr>
          <w:ilvl w:val="0"/>
          <w:numId w:val="1008"/>
        </w:numPr>
        <w:pStyle w:val="Compact"/>
      </w:pPr>
      <w:r>
        <w:t xml:space="preserve">Economic Growth: By ensuring product quality and health safety, these professionals enable local industries to compete globally.</w:t>
      </w:r>
    </w:p>
    <w:p>
      <w:pPr>
        <w:numPr>
          <w:ilvl w:val="0"/>
          <w:numId w:val="1009"/>
        </w:numPr>
        <w:pStyle w:val="Compact"/>
      </w:pPr>
      <w:r>
        <w:t xml:space="preserve">Public Health Improvement: Accurate diagnostics reduce mortality rates and improve the overall quality of life in Brazil São Paulo.</w:t>
      </w:r>
    </w:p>
    <w:p>
      <w:pPr>
        <w:numPr>
          <w:ilvl w:val="0"/>
          <w:numId w:val="1010"/>
        </w:numPr>
        <w:pStyle w:val="Compact"/>
      </w:pPr>
      <w:r>
        <w:t xml:space="preserve">Skill Development: The demand for skilled technicians drives educational investment and creates career pathways for many individuals in the region.</w:t>
      </w:r>
    </w:p>
    <w:p>
      <w:pPr>
        <w:pStyle w:val="FirstParagraph"/>
      </w:pPr>
      <w:r>
        <w:br/>
      </w:r>
    </w:p>
    <w:bookmarkEnd w:id="30"/>
    <w:bookmarkStart w:id="31" w:name="Xcbf71c422492f6650019d35eeabd2a5a0f8d0d3"/>
    <w:p>
      <w:pPr>
        <w:pStyle w:val="Heading2"/>
      </w:pPr>
      <w:r>
        <w:t xml:space="preserve">Challenges Facing Laboratory Technicians in Brazil São Paulo</w:t>
      </w:r>
    </w:p>
    <w:p>
      <w:pPr>
        <w:pStyle w:val="FirstParagraph"/>
      </w:pPr>
      <w:r>
        <w:t xml:space="preserve">Despite their importance, these professionals face significant challenges:</w:t>
      </w:r>
    </w:p>
    <w:p>
      <w:pPr>
        <w:pStyle w:val="FirstParagraph"/>
      </w:pPr>
      <w:r>
        <w:t xml:space="preserve">Burnout and Stress: High patient volumes and industrial deadlines can lead to mental fatigue.</w:t>
      </w:r>
    </w:p>
    <w:p>
      <w:pPr>
        <w:pStyle w:val="BodyText"/>
      </w:pPr>
      <w:r>
        <w:t xml:space="preserve">Resource Inequality: Public sector labs often suffer from funding shortages compared to private institutions in Brazil São Paulo.</w:t>
      </w:r>
    </w:p>
    <w:p>
      <w:pPr>
        <w:pStyle w:val="BodyText"/>
      </w:pPr>
      <w:r>
        <w:t xml:space="preserve">To address these issues, there is a growing need for better working conditions, fair compensation, and access to modern technology. Government policies in Brazil São Paulo must prioritize supporting the laboratory workforce to ensure they can continue their vital work without undue strain.</w:t>
      </w:r>
    </w:p>
    <w:bookmarkEnd w:id="31"/>
    <w:bookmarkStart w:id="32" w:name="conclusion"/>
    <w:p>
      <w:pPr>
        <w:pStyle w:val="Heading2"/>
      </w:pPr>
      <w:r>
        <w:t xml:space="preserve">Conclusion</w:t>
      </w:r>
    </w:p>
    <w:p>
      <w:pPr>
        <w:pStyle w:val="FirstParagraph"/>
      </w:pPr>
      <w:r>
        <w:t xml:space="preserve">In conclusion, the Laboratory Technician is an indispensable professional in the ecosystem of Brazil São Paulo. Their expertise spans healthcare diagnostics, industrial quality control, and environmental monitoring. As Brazil São Paulo continues to grow economically and socially, the demand for skilled laboratory professionals will only increase. This Research Paper highlights that investing in this profession is not just a matter of individual career development but a critical component of public health security and economic stability for the region.</w:t>
      </w:r>
    </w:p>
    <w:p>
      <w:pPr>
        <w:pStyle w:val="BodyText"/>
      </w:pPr>
      <w:r>
        <w:br/>
      </w:r>
    </w:p>
    <w:p>
      <w:pPr>
        <w:pStyle w:val="BodyText"/>
      </w:pPr>
      <w:r>
        <w:t xml:space="preserve">Future research should focus on the integration of AI and automation in Brazilian laboratories, exploring how these technologies can augment rather than replace the essential judgment and skill that Laboratory Technicians bring to their work in Brazil São Paulo. The synergy between human expertise and technological advancement will define the future of laboratory science in this vibrant city.</w:t>
      </w:r>
    </w:p>
    <w:p>
      <w:pPr>
        <w:pStyle w:val="BodyText"/>
      </w:pPr>
      <w:r>
        <w:br/>
      </w:r>
    </w:p>
    <w:p>
      <w:pPr>
        <w:pStyle w:val="BodyText"/>
      </w:pPr>
      <w:r>
        <w:t xml:space="preserve">End of Research Paper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Laboratory Technicians in Brazil São Paulo</dc:title>
  <dc:creator/>
  <dc:language>en</dc:language>
  <cp:keywords/>
  <dcterms:created xsi:type="dcterms:W3CDTF">2026-07-29T17:19:30Z</dcterms:created>
  <dcterms:modified xsi:type="dcterms:W3CDTF">2026-07-29T17:19:30Z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