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Israel</w:t>
      </w:r>
      <w:r>
        <w:t xml:space="preserve"> </w:t>
      </w:r>
      <w:r>
        <w:t xml:space="preserve">Tel</w:t>
      </w:r>
      <w:r>
        <w:t xml:space="preserve"> </w:t>
      </w:r>
      <w:r>
        <w:t xml:space="preserve">Aviv</w:t>
      </w:r>
    </w:p>
    <w:bookmarkStart w:id="27" w:name="X6d61877e6406bba3145e7fab14775c6768488dc"/>
    <w:p>
      <w:pPr>
        <w:pStyle w:val="Heading1"/>
      </w:pPr>
      <w:r>
        <w:t xml:space="preserve">The Role and Evolution of the Laboratory Technician in Israel Tel Aviv</w:t>
      </w:r>
    </w:p>
    <w:p>
      <w:pPr>
        <w:pStyle w:val="FirstParagraph"/>
      </w:pPr>
      <w:r>
        <w:rPr>
          <w:bCs/>
          <w:b/>
        </w:rPr>
        <w:t xml:space="preserve">Abstract</w:t>
      </w:r>
    </w:p>
    <w:p>
      <w:pPr>
        <w:pStyle w:val="BodyText"/>
      </w:pPr>
      <w:r>
        <w:t xml:space="preserve">This research paper examines the critical role of the laboratory technician within the dynamic medical and biotechnological landscape of Israel Tel Aviv. As a global hub for innovation, Tel Aviv serves as a unique case study for understanding how technical expertise intersects with high-paced scientific advancement. This document explores the educational requirements, daily responsibilities, regulatory environment, and future trends defining this profession in one of the world’s most advanced healthcare ecosystems.</w:t>
      </w:r>
    </w:p>
    <w:bookmarkStart w:id="20" w:name="introduction"/>
    <w:p>
      <w:pPr>
        <w:pStyle w:val="Heading2"/>
      </w:pPr>
      <w:r>
        <w:t xml:space="preserve">1. Introduction</w:t>
      </w:r>
    </w:p>
    <w:p>
      <w:pPr>
        <w:pStyle w:val="FirstParagraph"/>
      </w:pPr>
      <w:r>
        <w:t xml:space="preserve">The city of Tel Aviv stands as a beacon of science and technology in the Middle East. Within its borders lies a dense concentration of research institutions, hospitals, and biotech startups that rely heavily on precise scientific data. At the heart of this infrastructure are the laboratory technicians. These professionals serve as the operational backbone of scientific inquiry and clinical diagnostics in Israel Tel Aviv. While often unsung, their contributions are fundamental to public health outcomes and commercial pharmaceutical breakthroughs.</w:t>
      </w:r>
    </w:p>
    <w:p>
      <w:pPr>
        <w:pStyle w:val="BodyText"/>
      </w:pPr>
      <w:r>
        <w:t xml:space="preserve">In recent years, the demand for skilled laboratory personnel in Israel Tel Aviv has surged due to the city's booming life sciences sector. Understanding the nuances of this role requires an analysis of local educational standards, regulatory frameworks established by Israeli authorities, and the specific technological demands placed on technicians working in a high-density urban research hub.</w:t>
      </w:r>
    </w:p>
    <w:bookmarkEnd w:id="20"/>
    <w:bookmarkStart w:id="21" w:name="X57abdac42e6d62c8ae30c2d3b6c348a6eacde27"/>
    <w:p>
      <w:pPr>
        <w:pStyle w:val="Heading2"/>
      </w:pPr>
      <w:r>
        <w:t xml:space="preserve">2. Educational Pathways and Professional Standards</w:t>
      </w:r>
    </w:p>
    <w:p>
      <w:pPr>
        <w:pStyle w:val="FirstParagraph"/>
      </w:pPr>
      <w:r>
        <w:t xml:space="preserve">Becoming a qualified laboratory technician in Israel Tel Aviv typically requires specialized academic training. Most institutions offering relevant degrees are located within the greater Tel Aviv metropolitan area, including prestigious universities such as Tel Aviv University (TAU) and the Hebrew University of Jerusalem’s satellite programs in the region.</w:t>
      </w:r>
    </w:p>
    <w:p>
      <w:pPr>
        <w:pStyle w:val="BodyText"/>
      </w:pPr>
      <w:r>
        <w:t xml:space="preserve">The standard pathway involves completing a Bachelor of Science degree in Medical Laboratory Sciences or a related biological field. These programs are rigorous, combining theoretical coursework in biochemistry, microbiology, and immunology with extensive practical training. In Israel Tel Aviv, accreditation is strictly monitored by the Ministry of Health and professional bodies such as the Israeli Association of Laboratory Professionals.</w:t>
      </w:r>
    </w:p>
    <w:p>
      <w:pPr>
        <w:pStyle w:val="BodyText"/>
      </w:pPr>
      <w:r>
        <w:t xml:space="preserve">Furthermore, continuous professional development is mandatory. The rapid pace of technological change in Tel Aviv’s labs means that technicians must engage in lifelong learning to maintain their licensure. Workshops on new diagnostic technologies, particularly those involving genomics and proteomics, are frequently hosted by local hospitals and research centers.</w:t>
      </w:r>
    </w:p>
    <w:bookmarkEnd w:id="21"/>
    <w:bookmarkStart w:id="22" w:name="X904053d59ac76d245f4e5bd04f2db2f91b43096"/>
    <w:p>
      <w:pPr>
        <w:pStyle w:val="Heading2"/>
      </w:pPr>
      <w:r>
        <w:t xml:space="preserve">3. Core Responsibilities and Daily Operations</w:t>
      </w:r>
    </w:p>
    <w:p>
      <w:pPr>
        <w:pStyle w:val="FirstParagraph"/>
      </w:pPr>
      <w:r>
        <w:t xml:space="preserve">The duties of a laboratory technician in Israel Tel Aviv are multifaceted. In clinical settings, such as the Ichilov Hospital or Sheba Medical Center (which extends into the Tel Aviv metropolitan area), technicians perform routine analysis on blood, tissue, and other bodily fluids to aid in diagnosis and treatment planning.</w:t>
      </w:r>
    </w:p>
    <w:p>
      <w:pPr>
        <w:pStyle w:val="BodyText"/>
      </w:pPr>
      <w:r>
        <w:t xml:space="preserve">Key responsibilities include:</w:t>
      </w:r>
    </w:p>
    <w:p>
      <w:pPr>
        <w:numPr>
          <w:ilvl w:val="0"/>
          <w:numId w:val="1001"/>
        </w:numPr>
        <w:pStyle w:val="Compact"/>
      </w:pPr>
      <w:r>
        <w:rPr>
          <w:bCs/>
          <w:b/>
        </w:rPr>
        <w:t xml:space="preserve">Sample Processing:</w:t>
      </w:r>
      <w:r>
        <w:t xml:space="preserve"> </w:t>
      </w:r>
      <w:r>
        <w:t xml:space="preserve">Accurately receiving, labeling, and preparing samples for analysis. This step is crucial for maintaining the integrity of data in high-volume facilities.</w:t>
      </w:r>
    </w:p>
    <w:p>
      <w:pPr>
        <w:numPr>
          <w:ilvl w:val="0"/>
          <w:numId w:val="1001"/>
        </w:numPr>
        <w:pStyle w:val="Compact"/>
      </w:pPr>
      <w:r>
        <w:rPr>
          <w:bCs/>
          <w:b/>
        </w:rPr>
        <w:t xml:space="preserve">Microscopic Analysis:</w:t>
      </w:r>
      <w:r>
        <w:t xml:space="preserve"> </w:t>
      </w:r>
      <w:r>
        <w:t xml:space="preserve">Utilizing advanced microscopy to identify pathogens or cellular abnormalities.</w:t>
      </w:r>
    </w:p>
    <w:p>
      <w:pPr>
        <w:numPr>
          <w:ilvl w:val="0"/>
          <w:numId w:val="1001"/>
        </w:numPr>
        <w:pStyle w:val="Compact"/>
      </w:pPr>
      <w:r>
        <w:rPr>
          <w:bCs/>
          <w:b/>
        </w:rPr>
        <w:t xml:space="preserve">Clinical Chemistry:</w:t>
      </w:r>
      <w:r>
        <w:t xml:space="preserve"> </w:t>
      </w:r>
      <w:r>
        <w:t xml:space="preserve">Operating automated analyzers to measure chemical components in fluids, such as glucose, cholesterol, and electrolytes.</w:t>
      </w:r>
    </w:p>
    <w:p>
      <w:pPr>
        <w:numPr>
          <w:ilvl w:val="0"/>
          <w:numId w:val="1001"/>
        </w:numPr>
        <w:pStyle w:val="Compact"/>
      </w:pPr>
      <w:r>
        <w:rPr>
          <w:bCs/>
          <w:b/>
        </w:rPr>
        <w:t xml:space="preserve">Data Management:</w:t>
      </w:r>
      <w:r>
        <w:t xml:space="preserve"> </w:t>
      </w:r>
      <w:r>
        <w:t xml:space="preserve">Entering results into electronic health records (EHR) systems. In Israel Tel Aviv, interoperability between different hospital networks is a priority, requiring technicians to be proficient in digital data entry and cybersecurity protocols.</w:t>
      </w:r>
    </w:p>
    <w:p>
      <w:pPr>
        <w:pStyle w:val="FirstParagraph"/>
      </w:pPr>
      <w:r>
        <w:t xml:space="preserve">In the research sector of Tel Aviv’s biotech cluster, the role shifts slightly towards experimental support. Technicians here assist researchers in setting up complex experiments, maintaining cell cultures, and ensuring that laboratory conditions meet strict international standards (such as GLP - Good Laboratory Practice). The collaborative nature of work in this region means that technicians often interact directly with PhD candidates and principal investigators.</w:t>
      </w:r>
    </w:p>
    <w:bookmarkEnd w:id="22"/>
    <w:bookmarkStart w:id="23" w:name="Xb4377b9e4f3d4577385b010a80cccce9bdc17ad"/>
    <w:p>
      <w:pPr>
        <w:pStyle w:val="Heading2"/>
      </w:pPr>
      <w:r>
        <w:t xml:space="preserve">4. Regulatory Framework and Safety Protocols</w:t>
      </w:r>
    </w:p>
    <w:p>
      <w:pPr>
        <w:pStyle w:val="FirstParagraph"/>
      </w:pPr>
      <w:r>
        <w:t xml:space="preserve">The regulatory environment for laboratory technicians in Israel Tel Aviv is stringent, designed to ensure patient safety and data accuracy. The Ministry of Health sets the guidelines for infection control, waste disposal, and equipment calibration.</w:t>
      </w:r>
    </w:p>
    <w:p>
      <w:pPr>
        <w:pStyle w:val="BodyText"/>
      </w:pPr>
      <w:r>
        <w:t xml:space="preserve">Biosecurity is a particular concern in the region. Technicians must adhere to strict protocols regarding hazardous materials. Given the geopolitical context of Israel Tel Aviv, there is also an added layer of security awareness required when handling sensitive biological samples or participating in national health surveillance systems.</w:t>
      </w:r>
    </w:p>
    <w:p>
      <w:pPr>
        <w:pStyle w:val="BodyText"/>
      </w:pPr>
      <w:r>
        <w:t xml:space="preserve">Quality Assurance (QA) and Quality Control (QC) are integral parts of the technician’s role. Regular calibration checks and participation in external proficiency testing programs are mandatory. These measures ensure that diagnostic results produced in Tel Aviv laboratories are comparable to international standards, facilitating cross-border medical research and treatment.</w:t>
      </w:r>
    </w:p>
    <w:bookmarkEnd w:id="23"/>
    <w:bookmarkStart w:id="24" w:name="the-impact-of-technology-on-the-role"/>
    <w:p>
      <w:pPr>
        <w:pStyle w:val="Heading2"/>
      </w:pPr>
      <w:r>
        <w:t xml:space="preserve">5. The Impact of Technology on the Role</w:t>
      </w:r>
    </w:p>
    <w:p>
      <w:pPr>
        <w:pStyle w:val="FirstParagraph"/>
      </w:pPr>
      <w:r>
        <w:t xml:space="preserve">Tel Aviv is widely recognized as a global center for "MedTech" innovation. Consequently, laboratory technicians in this city are often at the forefront of adopting new technologies. The integration of Artificial Intelligence (AI) and machine learning into diagnostic workflows is transforming the job description.</w:t>
      </w:r>
    </w:p>
    <w:p>
      <w:pPr>
        <w:pStyle w:val="BodyText"/>
      </w:pPr>
      <w:r>
        <w:t xml:space="preserve">Instead of manual counting or visual interpretation, technicians increasingly oversee AI-driven diagnostic tools that can detect patterns in medical images or genetic sequences with high precision. This shift requires technicians to possess not only biological knowledge but also digital literacy. They must understand how to troubleshoot software errors and interpret algorithmic outputs.</w:t>
      </w:r>
    </w:p>
    <w:p>
      <w:pPr>
        <w:pStyle w:val="BodyText"/>
      </w:pPr>
      <w:r>
        <w:t xml:space="preserve">Furthermore, the rise of Point-of-Care Testing (POCT) has decentralized some laboratory functions. Technicians are now involved in managing portable diagnostic devices used in clinics across Tel Aviv, requiring a different set of logistical and technical skills compared to traditional centralized lab work.</w:t>
      </w:r>
    </w:p>
    <w:bookmarkEnd w:id="24"/>
    <w:bookmarkStart w:id="25" w:name="challenges-and-future-prospects"/>
    <w:p>
      <w:pPr>
        <w:pStyle w:val="Heading2"/>
      </w:pPr>
      <w:r>
        <w:t xml:space="preserve">6. Challenges and Future Prospects</w:t>
      </w:r>
    </w:p>
    <w:p>
      <w:pPr>
        <w:pStyle w:val="FirstParagraph"/>
      </w:pPr>
      <w:r>
        <w:t xml:space="preserve">Despite the advancements, laboratory technicians in Israel Tel Aviv face significant challenges. High workload pressures are common due to the high volume of patients served by public hospitals. Burnout is a recognized risk, prompting discussions about better staffing ratios and mental health support within healthcare institutions.</w:t>
      </w:r>
    </w:p>
    <w:p>
      <w:pPr>
        <w:pStyle w:val="BodyText"/>
      </w:pPr>
      <w:r>
        <w:rPr>
          <w:bCs/>
          <w:b/>
        </w:rPr>
        <w:t xml:space="preserve">Diversity and Inclusion:</w:t>
      </w:r>
      <w:r>
        <w:t xml:space="preserve"> </w:t>
      </w:r>
      <w:r>
        <w:t xml:space="preserve">The workforce in Israel Tel Aviv is diverse, comprising professionals from various cultural backgrounds. Effective communication across these cultural divides is essential for accurate reporting and teamwork.</w:t>
      </w:r>
    </w:p>
    <w:p>
      <w:pPr>
        <w:pStyle w:val="BodyText"/>
      </w:pPr>
      <w:r>
        <w:rPr>
          <w:bCs/>
          <w:b/>
        </w:rPr>
        <w:t xml:space="preserve">Career Advancement:</w:t>
      </w:r>
      <w:r>
        <w:t xml:space="preserve"> </w:t>
      </w:r>
      <w:r>
        <w:t xml:space="preserve">There are growing opportunities for laboratory technicians to specialize in areas such as molecular genetics or bioinformatics. The vibrant startup ecosystem in Tel Aviv also offers alternative career paths, allowing technicians to move into quality assurance roles within biotech companies or technical sales for medical device manufacturers.</w:t>
      </w:r>
    </w:p>
    <w:bookmarkEnd w:id="25"/>
    <w:bookmarkStart w:id="26" w:name="conclusion"/>
    <w:p>
      <w:pPr>
        <w:pStyle w:val="Heading2"/>
      </w:pPr>
      <w:r>
        <w:t xml:space="preserve">7. Conclusion</w:t>
      </w:r>
    </w:p>
    <w:p>
      <w:pPr>
        <w:pStyle w:val="FirstParagraph"/>
      </w:pPr>
      <w:r>
        <w:t xml:space="preserve">The laboratory technician plays a pivotal role in the scientific and healthcare infrastructure of Israel Tel Aviv. As the city continues to establish itself as a global leader in life sciences, the demand for highly skilled, adaptable, and ethically grounded technicians will only increase. The profession has evolved from routine sample processing to complex data management and technological oversight.</w:t>
      </w:r>
    </w:p>
    <w:p>
      <w:pPr>
        <w:pStyle w:val="BodyText"/>
      </w:pPr>
      <w:r>
        <w:t xml:space="preserve">To sustain this progress, it is imperative that educational institutions continue to align their curricula with industry needs and that policymakers support fair working conditions. By doing so, Israel Tel Aviv can maintain its competitive edge in medical research and ensure the highest standard of care for its residents. The laboratory technician remains an indispensable partner in the pursuit of scientific discovery and public health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Israel Tel Aviv</dc:title>
  <dc:creator/>
  <dc:language>en</dc:language>
  <cp:keywords/>
  <dcterms:created xsi:type="dcterms:W3CDTF">2026-07-29T16:10:17Z</dcterms:created>
  <dcterms:modified xsi:type="dcterms:W3CDTF">2026-07-29T16:10:17Z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