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France</w:t>
      </w:r>
      <w:r>
        <w:t xml:space="preserve"> </w:t>
      </w:r>
      <w:r>
        <w:t xml:space="preserve">Marseille:</w:t>
      </w:r>
      <w:r>
        <w:t xml:space="preserve"> </w:t>
      </w:r>
      <w:r>
        <w:t xml:space="preserve">A</w:t>
      </w:r>
      <w:r>
        <w:t xml:space="preserve"> </w:t>
      </w:r>
      <w:r>
        <w:t xml:space="preserve">Comprehensive</w:t>
      </w:r>
      <w:r>
        <w:t xml:space="preserve"> </w:t>
      </w:r>
      <w:r>
        <w:t xml:space="preserve">Research</w:t>
      </w:r>
      <w:r>
        <w:t xml:space="preserve"> </w:t>
      </w:r>
      <w:r>
        <w:t xml:space="preserve">Analysis</w:t>
      </w:r>
    </w:p>
    <w:p>
      <w:pPr>
        <w:pStyle w:val="FirstParagraph"/>
      </w:pPr>
      <w:r>
        <w:t xml:space="preserve">Research Paper</w:t>
      </w:r>
    </w:p>
    <w:p>
      <w:pPr>
        <w:pStyle w:val="BodyText"/>
      </w:pPr>
      <w:r>
        <w:br/>
      </w:r>
      <w:r>
        <w:br/>
      </w:r>
      <w:r>
        <w:t xml:space="preserve">The Role and Strategic Importance of a Lawyer in France Marseille: A Comprehensive Research Analysis</w:t>
      </w:r>
      <w:r>
        <w:br/>
      </w:r>
      <w:r>
        <w:br/>
      </w:r>
      <w:r>
        <w:t xml:space="preserve">1. Introduction</w:t>
      </w:r>
      <w:r>
        <w:br/>
      </w:r>
      <w:r>
        <w:br/>
      </w:r>
      <w:r>
        <w:t xml:space="preserve">In the complex legal landscape of modern Europe, the necessity for professional legal counsel is paramount. This</w:t>
      </w:r>
      <w:r>
        <w:t xml:space="preserve"> </w:t>
      </w:r>
      <w:r>
        <w:rPr>
          <w:bCs/>
          <w:b/>
        </w:rPr>
        <w:t xml:space="preserve">Research Paper</w:t>
      </w:r>
      <w:r>
        <w:t xml:space="preserve"> </w:t>
      </w:r>
      <w:r>
        <w:t xml:space="preserve">aims to provide an in-depth analysis of the role, responsibilities, and strategic value of a</w:t>
      </w:r>
      <w:r>
        <w:t xml:space="preserve"> </w:t>
      </w:r>
      <w:r>
        <w:rPr>
          <w:bCs/>
          <w:b/>
        </w:rPr>
        <w:t xml:space="preserve">Lawyer</w:t>
      </w:r>
      <w:r>
        <w:t xml:space="preserve">, with a specific geographical focus on France Marseille. Marseille, as the second-largest city in France and its primary commercial port, presents a unique legal ecosystem characterized by high maritime activity, diverse international trade relations, and intricate urban development challenges. Understanding the specific nuances of practicing law within this vibrant Mediterranean context is essential for both local residents and international entities seeking legal recourse or guidance.</w:t>
      </w:r>
      <w:r>
        <w:br/>
      </w:r>
      <w:r>
        <w:br/>
      </w:r>
      <w:r>
        <w:t xml:space="preserve">The term "Lawyer" encompasses a broad spectrum of legal professionals who advise clients on their legal rights and responsibilities. In the jurisdiction of France, these professionals are distinctively known as "Avocats." They operate under the strict regulations of the Conseil National des Barreaux (National Council of Bars) and are governed by the Code de procédure civile (Code of Civil Procedure). However, when we situate this profession within France Marseille, we must consider how local customs, port regulations, and regional economic drivers influence legal practice.</w:t>
      </w:r>
      <w:r>
        <w:br/>
      </w:r>
      <w:r>
        <w:br/>
      </w:r>
      <w:r>
        <w:t xml:space="preserve">2. The Legal Framework in France: A Foundation for the Lawyer's Role</w:t>
      </w:r>
      <w:r>
        <w:br/>
      </w:r>
      <w:r>
        <w:br/>
      </w:r>
      <w:r>
        <w:t xml:space="preserve">To understand the function of a</w:t>
      </w:r>
      <w:r>
        <w:t xml:space="preserve"> </w:t>
      </w:r>
      <w:r>
        <w:rPr>
          <w:bCs/>
          <w:b/>
        </w:rPr>
        <w:t xml:space="preserve">Lawyer</w:t>
      </w:r>
      <w:r>
        <w:t xml:space="preserve">, one must first grasp the civil law tradition that governs France. Unlike common law systems which rely heavily on precedent, French law is codified, relying on comprehensive statutes and codes. This system requires precision, rigorous interpretation, and a deep understanding of legislative texts—a skill set honed by any competent</w:t>
      </w:r>
      <w:r>
        <w:t xml:space="preserve"> </w:t>
      </w:r>
      <w:r>
        <w:rPr>
          <w:bCs/>
          <w:b/>
        </w:rPr>
        <w:t xml:space="preserve">Lawyer</w:t>
      </w:r>
      <w:r>
        <w:t xml:space="preserve">.</w:t>
      </w:r>
      <w:r>
        <w:br/>
      </w:r>
      <w:r>
        <w:br/>
      </w:r>
      <w:r>
        <w:t xml:space="preserve">The structure of the French judiciary includes civil courts (Tribunaux Judiciaires), administrative courts (Tribunaux Administratifs), and specialized courts such as the Tribunal de Commerce for business disputes. A</w:t>
      </w:r>
      <w:r>
        <w:t xml:space="preserve"> </w:t>
      </w:r>
      <w:r>
        <w:rPr>
          <w:bCs/>
          <w:b/>
        </w:rPr>
        <w:t xml:space="preserve">Lawyer</w:t>
      </w:r>
      <w:r>
        <w:t xml:space="preserve"> </w:t>
      </w:r>
      <w:r>
        <w:t xml:space="preserve">must navigate this labyrinthine system, ensuring that their clients' cases are filed correctly, arguments are framed within statutory boundaries, and procedural deadlines are strictly observed. The role of the</w:t>
      </w:r>
      <w:r>
        <w:t xml:space="preserve"> </w:t>
      </w:r>
      <w:r>
        <w:rPr>
          <w:bCs/>
          <w:b/>
        </w:rPr>
        <w:t xml:space="preserve">Lawyer</w:t>
      </w:r>
      <w:r>
        <w:t xml:space="preserve"> </w:t>
      </w:r>
      <w:r>
        <w:t xml:space="preserve">is not merely adversarial; it also involves mediation, negotiation, and the prevention of litigation through careful contractual drafting and compliance advice.</w:t>
      </w:r>
      <w:r>
        <w:br/>
      </w:r>
      <w:r>
        <w:br/>
      </w:r>
      <w:r>
        <w:t xml:space="preserve">3. Marseille: A Unique Jurisdictional Context</w:t>
      </w:r>
      <w:r>
        <w:br/>
      </w:r>
      <w:r>
        <w:br/>
      </w:r>
      <w:r>
        <w:t xml:space="preserve">Marseille, located in the Bouches-du-Rhône department on the Mediterranean coast, is not just a major urban center but a gateway between Europe and North Africa. This geographic positioning creates a distinct legal environment for any</w:t>
      </w:r>
      <w:r>
        <w:t xml:space="preserve"> </w:t>
      </w:r>
      <w:r>
        <w:rPr>
          <w:bCs/>
          <w:b/>
        </w:rPr>
        <w:t xml:space="preserve">Lawyer</w:t>
      </w:r>
      <w:r>
        <w:t xml:space="preserve"> </w:t>
      </w:r>
      <w:r>
        <w:t xml:space="preserve">practicing in France Marseille. The city's history as a trading hub means that its local bar is experienced in cross-border disputes, international contracts, and multi-jurisdictional conflicts.</w:t>
      </w:r>
      <w:r>
        <w:br/>
      </w:r>
      <w:r>
        <w:br/>
      </w:r>
      <w:r>
        <w:t xml:space="preserve">The Port of Marseille-Fos is one of the largest ports in the Mediterranean and a critical node for global supply chains. Consequently, maritime law plays a significant role in the legal practice here. A</w:t>
      </w:r>
      <w:r>
        <w:t xml:space="preserve"> </w:t>
      </w:r>
      <w:r>
        <w:rPr>
          <w:bCs/>
          <w:b/>
        </w:rPr>
        <w:t xml:space="preserve">Lawyer</w:t>
      </w:r>
      <w:r>
        <w:t xml:space="preserve"> </w:t>
      </w:r>
      <w:r>
        <w:t xml:space="preserve">specializing in this region may frequently deal with cases involving cargo damage, shipping delays, port authority regulations, and environmental liabilities related to maritime operations. These areas require specialized knowledge that goes beyond general civil law.</w:t>
      </w:r>
      <w:r>
        <w:br/>
      </w:r>
      <w:r>
        <w:br/>
      </w:r>
      <w:r>
        <w:t xml:space="preserve">Furthermore, Marseille's rapid urban regeneration projects have led to an increase in real estate law disputes. From zoning issues to construction contracts and tenant rights in historic districts like Le Panier, a</w:t>
      </w:r>
      <w:r>
        <w:t xml:space="preserve"> </w:t>
      </w:r>
      <w:r>
        <w:rPr>
          <w:bCs/>
          <w:b/>
        </w:rPr>
        <w:t xml:space="preserve">Lawyer</w:t>
      </w:r>
      <w:r>
        <w:t xml:space="preserve"> </w:t>
      </w:r>
      <w:r>
        <w:t xml:space="preserve">must be adept at navigating local municipal regulations alongside national housing laws. The demographic diversity of Marseille also necessitates that a</w:t>
      </w:r>
      <w:r>
        <w:t xml:space="preserve"> </w:t>
      </w:r>
      <w:r>
        <w:rPr>
          <w:bCs/>
          <w:b/>
        </w:rPr>
        <w:t xml:space="preserve">Lawyer</w:t>
      </w:r>
      <w:r>
        <w:t xml:space="preserve"> </w:t>
      </w:r>
      <w:r>
        <w:t xml:space="preserve">possesses cultural competence and often multilingual abilities, particularly in Arabic, Italian, and English, to effectively serve the city's multicultural population.</w:t>
      </w:r>
      <w:r>
        <w:br/>
      </w:r>
      <w:r>
        <w:br/>
      </w:r>
      <w:r>
        <w:t xml:space="preserve">4. Specializations Relevant to France Marseille</w:t>
      </w:r>
      <w:r>
        <w:br/>
      </w:r>
      <w:r>
        <w:br/>
      </w:r>
      <w:r>
        <w:t xml:space="preserve">Within the broader category of a</w:t>
      </w:r>
      <w:r>
        <w:t xml:space="preserve"> </w:t>
      </w:r>
      <w:r>
        <w:rPr>
          <w:bCs/>
          <w:b/>
        </w:rPr>
        <w:t xml:space="preserve">Lawyer</w:t>
      </w:r>
      <w:r>
        <w:t xml:space="preserve">, several specializations are particularly relevant in the context of France Marseille:</w:t>
      </w:r>
      <w:r>
        <w:br/>
      </w:r>
      <w:r>
        <w:br/>
      </w:r>
      <w:r>
        <w:t xml:space="preserve">a) Maritime and Transport Law: Given the economic importance of the port, lawyers in this field handle disputes regarding carriage of goods by sea, charter parties, and liability limits. They also address environmental regulations affecting shipping.</w:t>
      </w:r>
      <w:r>
        <w:br/>
      </w:r>
      <w:r>
        <w:rPr>
          <w:bCs/>
          <w:b/>
        </w:rPr>
        <w:t xml:space="preserve">Commercial and Business Law:</w:t>
      </w:r>
      <w:r>
        <w:t xml:space="preserve"> </w:t>
      </w:r>
      <w:r>
        <w:t xml:space="preserve">As a hub for SMEs (Small and Medium Enterprises) as well as large corporations, Marseille sees numerous cases involving contract breaches, intellectual property theft, corporate governance issues,</w:t>
      </w:r>
      <w:hyperlink r:id="rId20">
        <w:r>
          <w:rPr>
            <w:rStyle w:val="Hyperlink"/>
          </w:rPr>
          <w:t xml:space="preserve">and bankruptcy proceedings</w:t>
        </w:r>
      </w:hyperlink>
      <w:r>
        <w:t xml:space="preserve">. A</w:t>
      </w:r>
      <w:r>
        <w:t xml:space="preserve"> </w:t>
      </w:r>
      <w:r>
        <w:rPr>
          <w:bCs/>
          <w:b/>
        </w:rPr>
        <w:t xml:space="preserve">Lawyer</w:t>
      </w:r>
      <w:r>
        <w:t xml:space="preserve"> </w:t>
      </w:r>
      <w:r>
        <w:t xml:space="preserve">in this sector helps businesses navigate regulatory compliance and resolve commercial disagreements efficiently.</w:t>
      </w:r>
      <w:r>
        <w:br/>
      </w:r>
      <w:r>
        <w:br/>
      </w:r>
      <w:r>
        <w:t xml:space="preserve">c) Immigration Law: Due to its proximity to Africa and Asia, Marseille has a high volume of immigration cases. A</w:t>
      </w:r>
      <w:r>
        <w:t xml:space="preserve"> </w:t>
      </w:r>
      <w:r>
        <w:rPr>
          <w:bCs/>
          <w:b/>
        </w:rPr>
        <w:t xml:space="preserve">Lawyer</w:t>
      </w:r>
      <w:r>
        <w:t xml:space="preserve"> </w:t>
      </w:r>
      <w:r>
        <w:t xml:space="preserve">assisting with visa applications, asylum claims, deportation defenses, and family reunification plays a crucial social role in the community. This area requires empathy alongside legal acumen.</w:t>
      </w:r>
      <w:r>
        <w:br/>
      </w:r>
      <w:r>
        <w:br/>
      </w:r>
      <w:r>
        <w:t xml:space="preserve">d) Real Estate Law: With ongoing urban renewal projects such as the Euroméditerranée development zone, disputes over property ownership, building permits,</w:t>
      </w:r>
      <w:hyperlink r:id="rId21">
        <w:r>
          <w:rPr>
            <w:rStyle w:val="Hyperlink"/>
          </w:rPr>
          <w:t xml:space="preserve">and lease agreements</w:t>
        </w:r>
      </w:hyperlink>
      <w:r>
        <w:t xml:space="preserve"> </w:t>
      </w:r>
      <w:r>
        <w:t xml:space="preserve">are common. A</w:t>
      </w:r>
      <w:r>
        <w:t xml:space="preserve"> </w:t>
      </w:r>
      <w:r>
        <w:rPr>
          <w:bCs/>
          <w:b/>
        </w:rPr>
        <w:t xml:space="preserve">Lawyer</w:t>
      </w:r>
      <w:r>
        <w:t xml:space="preserve"> </w:t>
      </w:r>
      <w:r>
        <w:t xml:space="preserve">ensures that transactions are legally sound and that clients' property rights are protected against encroachment or regulatory changes.</w:t>
      </w:r>
      <w:r>
        <w:br/>
      </w:r>
      <w:r>
        <w:br/>
      </w:r>
      <w:r>
        <w:t xml:space="preserve">5. Ethical Considerations and Professional Standards</w:t>
      </w:r>
      <w:r>
        <w:br/>
      </w:r>
      <w:r>
        <w:br/>
      </w:r>
      <w:r>
        <w:t xml:space="preserve">Regardless of specialization, every</w:t>
      </w:r>
      <w:r>
        <w:t xml:space="preserve"> </w:t>
      </w:r>
      <w:r>
        <w:rPr>
          <w:bCs/>
          <w:b/>
        </w:rPr>
        <w:t xml:space="preserve">Lawyer</w:t>
      </w:r>
      <w:r>
        <w:t xml:space="preserve"> </w:t>
      </w:r>
      <w:r>
        <w:t xml:space="preserve">in France is bound by a strict code of ethics known as the "Règlement Intérieur National" (National Internal Rules). These rules mandate confidentiality, independence, loyalty to the client,</w:t>
      </w:r>
      <w:hyperlink r:id="rId22">
        <w:r>
          <w:rPr>
            <w:rStyle w:val="Hyperlink"/>
          </w:rPr>
          <w:t xml:space="preserve">and respect for the courts</w:t>
        </w:r>
      </w:hyperlink>
      <w:r>
        <w:t xml:space="preserve">. In Marseille, where business networks can be tight-knit and personal relationships influential, maintaining professional distance and avoiding conflicts of interest is particularly challenging yet vital.</w:t>
      </w:r>
      <w:r>
        <w:br/>
      </w:r>
      <w:r>
        <w:br/>
      </w:r>
      <w:r>
        <w:t xml:space="preserve">A</w:t>
      </w:r>
      <w:r>
        <w:t xml:space="preserve"> </w:t>
      </w:r>
      <w:r>
        <w:rPr>
          <w:bCs/>
          <w:b/>
        </w:rPr>
        <w:t xml:space="preserve">Lawyer</w:t>
      </w:r>
      <w:r>
        <w:t xml:space="preserve"> </w:t>
      </w:r>
      <w:r>
        <w:t xml:space="preserve">must also ensure access to justice. This principle is upheld through the legal aid system (aide juridictionnelle), which allows low-income individuals in France Marseille to receive free or subsidized legal representation. Many lawyers in the region dedicate significant portions of their practice to pro bono work or reduced-fee services, contributing to social equity.</w:t>
      </w:r>
      <w:r>
        <w:br/>
      </w:r>
      <w:r>
        <w:br/>
      </w:r>
      <w:r>
        <w:t xml:space="preserve">6. The Impact of Digitalization on Legal Practice</w:t>
      </w:r>
      <w:r>
        <w:br/>
      </w:r>
      <w:r>
        <w:br/>
      </w:r>
      <w:r>
        <w:t xml:space="preserve">The modern</w:t>
      </w:r>
      <w:r>
        <w:t xml:space="preserve"> </w:t>
      </w:r>
      <w:r>
        <w:rPr>
          <w:bCs/>
          <w:b/>
        </w:rPr>
        <w:t xml:space="preserve">Lawyer</w:t>
      </w:r>
      <w:r>
        <w:t xml:space="preserve"> </w:t>
      </w:r>
      <w:r>
        <w:t xml:space="preserve">in France Marseille must also adapt to technological advancements. E-filing systems, digital evidence management,</w:t>
      </w:r>
      <w:hyperlink r:id="rId23">
        <w:r>
          <w:rPr>
            <w:rStyle w:val="Hyperlink"/>
          </w:rPr>
          <w:t xml:space="preserve">and online dispute resolution platforms</w:t>
        </w:r>
      </w:hyperlink>
      <w:r>
        <w:t xml:space="preserve"> </w:t>
      </w:r>
      <w:r>
        <w:t xml:space="preserve">are increasingly integral to legal workflows. The French government has been pushing for the digitization of the judicial system, requiring lawyers to be proficient in digital tools. For a</w:t>
      </w:r>
      <w:r>
        <w:t xml:space="preserve"> </w:t>
      </w:r>
      <w:r>
        <w:rPr>
          <w:bCs/>
          <w:b/>
        </w:rPr>
        <w:t xml:space="preserve">Lawyer</w:t>
      </w:r>
      <w:r>
        <w:t xml:space="preserve">, this means enhancing efficiency while maintaining the confidentiality and security of client data, especially in cross-border cases where data protection laws (such as GDPR) apply.</w:t>
      </w:r>
      <w:r>
        <w:br/>
      </w:r>
      <w:r>
        <w:br/>
      </w:r>
      <w:r>
        <w:t xml:space="preserve">7. Conclusion</w:t>
      </w:r>
      <w:r>
        <w:br/>
      </w:r>
      <w:r>
        <w:br/>
      </w:r>
      <w:r>
        <w:t xml:space="preserve">In conclusion, the role of a</w:t>
      </w:r>
      <w:r>
        <w:t xml:space="preserve"> </w:t>
      </w:r>
      <w:r>
        <w:rPr>
          <w:bCs/>
          <w:b/>
        </w:rPr>
        <w:t xml:space="preserve">Lawyer</w:t>
      </w:r>
      <w:r>
        <w:t xml:space="preserve"> </w:t>
      </w:r>
      <w:r>
        <w:t xml:space="preserve">in France Marseille is multifaceted and deeply intertwined with the city's economic, social, and geographic characteristics. Whether dealing with maritime disputes at the port, navigating complex real estate developments,</w:t>
      </w:r>
      <w:hyperlink r:id="rId24">
        <w:r>
          <w:rPr>
            <w:rStyle w:val="Hyperlink"/>
          </w:rPr>
          <w:t xml:space="preserve">or assisting individuals through immigration processes</w:t>
        </w:r>
      </w:hyperlink>
      <w:r>
        <w:t xml:space="preserve">, a</w:t>
      </w:r>
      <w:r>
        <w:t xml:space="preserve"> </w:t>
      </w:r>
      <w:r>
        <w:rPr>
          <w:bCs/>
          <w:b/>
        </w:rPr>
        <w:t xml:space="preserve">Lawyer</w:t>
      </w:r>
      <w:r>
        <w:t xml:space="preserve"> </w:t>
      </w:r>
      <w:r>
        <w:t xml:space="preserve">serves as a critical guardian of legal rights and societal order.</w:t>
      </w:r>
      <w:r>
        <w:br/>
      </w:r>
      <w:r>
        <w:br/>
      </w:r>
      <w:r>
        <w:t xml:space="preserve">This</w:t>
      </w:r>
      <w:r>
        <w:t xml:space="preserve"> </w:t>
      </w:r>
      <w:r>
        <w:rPr>
          <w:bCs/>
          <w:b/>
        </w:rPr>
        <w:t xml:space="preserve">Research Paper</w:t>
      </w:r>
      <w:r>
        <w:rPr>
          <w:iCs/>
          <w:i/>
        </w:rPr>
        <w:t xml:space="preserve">a href="https://www.leportaildujuriste.com/droit-des-societes/droit-commercial" title="Droit Commercial"&gt;has highlighted that practicing law in this region requires more than just knowledge of French statutory law. It demands an understanding of local economic drivers, cultural diversity, and the specific challenges posed by Marseille's status as a major international port. For clients and legal professionals alike, recognizing the specialized expertise required for effective representation in France Marseille is essential for achieving justice and maintaining legal integrity in an increasingly complex global environment.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s://www.avocat.org/" TargetMode="External" /><Relationship Type="http://schemas.openxmlformats.org/officeDocument/2006/relationships/hyperlink" Id="rId20" Target="https://www.cabinet-avocat-marseille.fr/" TargetMode="External" /><Relationship Type="http://schemas.openxmlformats.org/officeDocument/2006/relationships/hyperlink" Id="rId23" Target="https://www.inpi.fr/" TargetMode="External" /><Relationship Type="http://schemas.openxmlformats.org/officeDocument/2006/relationships/hyperlink" Id="rId24" Target="https://www.jurisfactum.fr/avocat-marseille" TargetMode="External" /><Relationship Type="http://schemas.openxmlformats.org/officeDocument/2006/relationships/hyperlink" Id="rId21" Target="https://www.leportaildujuriste.com/immobilier-droit-immobilier" TargetMode="External" /></Relationships>
</file>

<file path=word/_rels/footnotes.xml.rels><?xml version="1.0" encoding="UTF-8"?><Relationships xmlns="http://schemas.openxmlformats.org/package/2006/relationships"><Relationship Type="http://schemas.openxmlformats.org/officeDocument/2006/relationships/hyperlink" Id="rId22" Target="https://www.avocat.org/" TargetMode="External" /><Relationship Type="http://schemas.openxmlformats.org/officeDocument/2006/relationships/hyperlink" Id="rId20" Target="https://www.cabinet-avocat-marseille.fr/" TargetMode="External" /><Relationship Type="http://schemas.openxmlformats.org/officeDocument/2006/relationships/hyperlink" Id="rId23" Target="https://www.inpi.fr/" TargetMode="External" /><Relationship Type="http://schemas.openxmlformats.org/officeDocument/2006/relationships/hyperlink" Id="rId24" Target="https://www.jurisfactum.fr/avocat-marseille" TargetMode="External" /><Relationship Type="http://schemas.openxmlformats.org/officeDocument/2006/relationships/hyperlink" Id="rId21" Target="https://www.leportaildujuriste.com/immobilier-droit-immobilie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Strategic Importance of a Lawyer in France Marseille: A Comprehensive Research Analysis</dc:title>
  <dc:creator/>
  <dc:language>en</dc:language>
  <cp:keywords/>
  <dcterms:created xsi:type="dcterms:W3CDTF">2026-07-29T20:03:38Z</dcterms:created>
  <dcterms:modified xsi:type="dcterms:W3CDTF">2026-07-29T20:03:38Z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