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Perspective</w:t>
      </w:r>
    </w:p>
    <w:bookmarkStart w:id="31" w:name="X6c3102e9d11cb9530b674edbce0156ab8193bdb"/>
    <w:p>
      <w:pPr>
        <w:pStyle w:val="Heading1"/>
      </w:pPr>
      <w:r>
        <w:t xml:space="preserve">The Evolving Role of the Librarian in India New Delhi: A Research Perspective on Information Management and Community Development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Draft for Review</w:t>
      </w:r>
      <w:r>
        <w:br/>
      </w:r>
      <w:r>
        <w:rPr>
          <w:bCs/>
          <w:b/>
        </w:rPr>
        <w:t xml:space="preserve">Jurisdictional Focus:</w:t>
      </w:r>
      <w:r>
        <w:t xml:space="preserve"> </w:t>
      </w:r>
      <w:r>
        <w:t xml:space="preserve">India, New Delhi</w:t>
      </w:r>
    </w:p>
    <w:p>
      <w:pPr>
        <w:pStyle w:val="BodyText"/>
      </w:pPr>
      <w:r>
        <w:rPr>
          <w:iCs/>
          <w:i/>
        </w:rPr>
        <w:t xml:space="preserve">This research paper examines the critical transformation of the librarian profession within the specific context of India New Delhi. As a metropolitan hub containing some of Asia’s largest academic institutions, national archives, and public libraries, this region serves as a microcosm for global information trends. The study analyzes how librarians in India New Delhi are transitioning from custodians of physical books to dynamic digital curators and community educators. It highlights the challenges posed by rapid urbanization, digital divides, and resource constraints while proposing strategic frameworks for enhancing library services in the national capital.</w:t>
      </w:r>
    </w:p>
    <w:bookmarkStart w:id="20" w:name="introduction"/>
    <w:p>
      <w:pPr>
        <w:pStyle w:val="Heading2"/>
      </w:pPr>
      <w:r>
        <w:t xml:space="preserve">1. Introduction</w:t>
      </w:r>
    </w:p>
    <w:p>
      <w:pPr>
        <w:pStyle w:val="FirstParagraph"/>
      </w:pPr>
      <w:r>
        <w:t xml:space="preserve">The concept of the librarian has undergone a seismic shift over the past two decades. Traditionally defined by the silent stewardship of printed materials, modern librarianship is increasingly characterized by active engagement, digital literacy instruction, and community outreach. This transformation is particularly acute in metropolitan centers like India New Delhi, where information density is high but access remains uneven. As the capital city of</w:t>
      </w:r>
      <w:r>
        <w:t xml:space="preserve"> </w:t>
      </w:r>
      <w:r>
        <w:rPr>
          <w:bCs/>
          <w:b/>
        </w:rPr>
        <w:t xml:space="preserve">India</w:t>
      </w:r>
      <w:r>
        <w:t xml:space="preserve">, New Delhi houses a unique constellation of institutions ranging from the National Library to university libraries at Jawaharlal Nehru University and the University of Delhi.</w:t>
      </w:r>
    </w:p>
    <w:p>
      <w:pPr>
        <w:pStyle w:val="BodyText"/>
      </w:pPr>
      <w:r>
        <w:t xml:space="preserve">This paper aims to investigate the multifaceted role of the</w:t>
      </w:r>
      <w:r>
        <w:t xml:space="preserve"> </w:t>
      </w:r>
      <w:r>
        <w:rPr>
          <w:bCs/>
          <w:b/>
        </w:rPr>
        <w:t xml:space="preserve">Librarian</w:t>
      </w:r>
      <w:r>
        <w:t xml:space="preserve"> </w:t>
      </w:r>
      <w:r>
        <w:t xml:space="preserve">in this specific geographic and cultural context. By focusing on</w:t>
      </w:r>
      <w:r>
        <w:t xml:space="preserve"> </w:t>
      </w:r>
      <w:r>
        <w:rPr>
          <w:bCs/>
          <w:b/>
        </w:rPr>
        <w:t xml:space="preserve">India New Delhi</w:t>
      </w:r>
      <w:r>
        <w:t xml:space="preserve">, we can isolate variables such as high student populations, linguistic diversity, and infrastructural challenges that influence service delivery. The research argues that the contemporary librarian in this region is not merely an administrator of knowledge but a pivotal agent in social equity and digital inclusion.</w:t>
      </w:r>
    </w:p>
    <w:bookmarkEnd w:id="20"/>
    <w:bookmarkStart w:id="21" w:name="X37328ead8ef320a7f94510df74b044043822fa6"/>
    <w:p>
      <w:pPr>
        <w:pStyle w:val="Heading2"/>
      </w:pPr>
      <w:r>
        <w:t xml:space="preserve">2. Historical Context of Libraries in India New Delhi</w:t>
      </w:r>
    </w:p>
    <w:p>
      <w:pPr>
        <w:pStyle w:val="FirstParagraph"/>
      </w:pPr>
      <w:r>
        <w:t xml:space="preserve">To understand the current state, one must acknowledge the historical significance of libraries in</w:t>
      </w:r>
      <w:r>
        <w:t xml:space="preserve"> </w:t>
      </w:r>
      <w:r>
        <w:rPr>
          <w:bCs/>
          <w:b/>
        </w:rPr>
        <w:t xml:space="preserve">India New Delhi</w:t>
      </w:r>
      <w:r>
        <w:t xml:space="preserve">. Established during the colonial era and expanded post-independence, these institutions served as gatekeepers of elite knowledge. However, since the liberalization reforms of the 1990s and especially with the advent of high-speed internet in the 2000s, access to information has democratized. Yet, a gap remains between access</w:t>
      </w:r>
      <w:r>
        <w:t xml:space="preserve"> </w:t>
      </w:r>
      <w:r>
        <w:rPr>
          <w:iCs/>
          <w:i/>
        </w:rPr>
        <w:t xml:space="preserve">to</w:t>
      </w:r>
      <w:r>
        <w:t xml:space="preserve"> </w:t>
      </w:r>
      <w:r>
        <w:t xml:space="preserve">information and access</w:t>
      </w:r>
      <w:r>
        <w:t xml:space="preserve"> </w:t>
      </w:r>
      <w:r>
        <w:rPr>
          <w:iCs/>
          <w:i/>
        </w:rPr>
        <w:t xml:space="preserve">through</w:t>
      </w:r>
      <w:r>
        <w:t xml:space="preserve"> </w:t>
      </w:r>
      <w:r>
        <w:t xml:space="preserve">guided expertise.</w:t>
      </w:r>
    </w:p>
    <w:p>
      <w:pPr>
        <w:pStyle w:val="BodyText"/>
      </w:pPr>
      <w:r>
        <w:t xml:space="preserve">Institutional libraries such as the National Library of India (formerly the Imperial Library) act as legal deposit repositories for the entire country. Meanwhile, public libraries scattered across districts like North Delhi and South Delhi struggle with funding while facing increasing demand from local communities seeking basic digital literacy skills.</w:t>
      </w:r>
    </w:p>
    <w:bookmarkEnd w:id="21"/>
    <w:bookmarkStart w:id="25" w:name="X69fe5caf556f29997adccf6364f667fe798497e"/>
    <w:p>
      <w:pPr>
        <w:pStyle w:val="Heading2"/>
      </w:pPr>
      <w:r>
        <w:t xml:space="preserve">3. The Modern Librarian: Roles and Responsibilities</w:t>
      </w:r>
    </w:p>
    <w:p>
      <w:pPr>
        <w:pStyle w:val="FirstParagraph"/>
      </w:pPr>
      <w:r>
        <w:t xml:space="preserve">In the current ecosystem of</w:t>
      </w:r>
      <w:r>
        <w:t xml:space="preserve"> </w:t>
      </w:r>
      <w:r>
        <w:rPr>
          <w:bCs/>
          <w:b/>
        </w:rPr>
        <w:t xml:space="preserve">India New Delhi</w:t>
      </w:r>
      <w:r>
        <w:t xml:space="preserve">, the definition of a</w:t>
      </w:r>
      <w:r>
        <w:t xml:space="preserve"> </w:t>
      </w:r>
      <w:r>
        <w:rPr>
          <w:bCs/>
          <w:b/>
        </w:rPr>
        <w:t xml:space="preserve">Librarian</w:t>
      </w:r>
      <w:r>
        <w:br/>
      </w:r>
      <w:r>
        <w:t xml:space="preserve">s job description has expanded significantly. We identify three core pillars of modern librarianship in this region:</w:t>
      </w:r>
    </w:p>
    <w:bookmarkStart w:id="22" w:name="Xd42a0633c6fa608c2dbb9370c8e7359255c62a9"/>
    <w:p>
      <w:pPr>
        <w:pStyle w:val="Heading3"/>
      </w:pPr>
      <w:r>
        <w:t xml:space="preserve">3.1 Digital Curation and Information Literacy</w:t>
      </w:r>
    </w:p>
    <w:p>
      <w:pPr>
        <w:pStyle w:val="FirstParagraph"/>
      </w:pPr>
      <w:r>
        <w:t xml:space="preserve">The primary challenge facing users in</w:t>
      </w:r>
      <w:r>
        <w:t xml:space="preserve"> </w:t>
      </w:r>
      <w:r>
        <w:rPr>
          <w:bCs/>
          <w:b/>
        </w:rPr>
        <w:t xml:space="preserve">India New Delhi</w:t>
      </w:r>
      <w:r>
        <w:br/>
      </w:r>
      <w:r>
        <w:t xml:space="preserve">a is information overload and the prevalence of misinformation. Librarians are now tasked with curating credible digital resources, managing institutional repositories for university research, and teaching patrons how to evaluate online sources. This role is critical in a city known for its political discourse and academic rigor.</w:t>
      </w:r>
    </w:p>
    <w:bookmarkEnd w:id="22"/>
    <w:bookmarkStart w:id="23" w:name="community-engagement-and-social-equity"/>
    <w:p>
      <w:pPr>
        <w:pStyle w:val="Heading3"/>
      </w:pPr>
      <w:r>
        <w:t xml:space="preserve">3.2 Community Engagement and Social Equity</w:t>
      </w:r>
    </w:p>
    <w:p>
      <w:pPr>
        <w:pStyle w:val="FirstParagraph"/>
      </w:pPr>
      <w:r>
        <w:t xml:space="preserve">Libraries in</w:t>
      </w:r>
      <w:r>
        <w:t xml:space="preserve"> </w:t>
      </w:r>
      <w:r>
        <w:rPr>
          <w:bCs/>
          <w:b/>
        </w:rPr>
        <w:t xml:space="preserve">India New Delhi</w:t>
      </w:r>
      <w:r>
        <w:br/>
      </w:r>
      <w:r>
        <w:t xml:space="preserve">a serve as one of the few free public spaces available to all socioeconomic classes. Librarians act as community organizers, running programs for senior citizens on using smartphones, coding workshops for underprivileged youth in West Delhi, and support groups for researchers in South Delhi. The librarian here functions as a bridge between marginalized communities and institutional resources.</w:t>
      </w:r>
    </w:p>
    <w:bookmarkEnd w:id="23"/>
    <w:bookmarkStart w:id="24" w:name="preservation-of-local-heritage"/>
    <w:p>
      <w:pPr>
        <w:pStyle w:val="Heading3"/>
      </w:pPr>
      <w:r>
        <w:t xml:space="preserve">3.3 Preservation of Local Heritage</w:t>
      </w:r>
    </w:p>
    <w:p>
      <w:pPr>
        <w:pStyle w:val="FirstParagraph"/>
      </w:pPr>
      <w:r>
        <w:rPr>
          <w:bCs/>
          <w:b/>
        </w:rPr>
        <w:t xml:space="preserve">India New Delhi</w:t>
      </w:r>
      <w:r>
        <w:br/>
      </w:r>
      <w:r>
        <w:t xml:space="preserve">a possesses a rich tapestry of cultural history that requires specialized preservation efforts. Librarians specializing in archival science work to digitize rare manuscripts, historical maps, and local newspapers. This ensures that the intellectual heritage of the capital is preserved against environmental decay and technological obsolescence.</w:t>
      </w:r>
    </w:p>
    <w:bookmarkEnd w:id="24"/>
    <w:bookmarkEnd w:id="25"/>
    <w:bookmarkStart w:id="26" w:name="X7fba4b4ff114166f3dd6208e1d8ad6fc64c4696"/>
    <w:p>
      <w:pPr>
        <w:pStyle w:val="Heading2"/>
      </w:pPr>
      <w:r>
        <w:t xml:space="preserve">4. Challenges Facing Librarianship in India New Delhi</w:t>
      </w:r>
    </w:p>
    <w:p>
      <w:pPr>
        <w:pStyle w:val="FirstParagraph"/>
      </w:pPr>
      <w:r>
        <w:t xml:space="preserve">Despite advancements, several structural issues hinder the effective performance of librarians in</w:t>
      </w:r>
      <w:r>
        <w:t xml:space="preserve"> </w:t>
      </w:r>
      <w:r>
        <w:rPr>
          <w:bCs/>
          <w:b/>
        </w:rPr>
        <w:t xml:space="preserve">India New Delhi</w:t>
      </w:r>
      <w:r>
        <w:t xml:space="preserve">:</w:t>
      </w:r>
    </w:p>
    <w:p>
      <w:pPr>
        <w:numPr>
          <w:ilvl w:val="0"/>
          <w:numId w:val="1001"/>
        </w:numPr>
        <w:pStyle w:val="Compact"/>
      </w:pPr>
      <w:r>
        <w:rPr>
          <w:bCs/>
          <w:b/>
        </w:rPr>
        <w:t xml:space="preserve">Funding Constraints:</w:t>
      </w:r>
      <w:r>
        <w:t xml:space="preserve">Much of the library infrastructure relies on government grants which are often delayed or insufficient for maintaining digital infrastructure. Many private and university libraries struggle with rising costs of database subscriptions.</w:t>
      </w:r>
    </w:p>
    <w:p>
      <w:pPr>
        <w:numPr>
          <w:ilvl w:val="0"/>
          <w:numId w:val="1001"/>
        </w:numPr>
        <w:pStyle w:val="Compact"/>
      </w:pPr>
      <w:r>
        <w:rPr>
          <w:bCs/>
          <w:b/>
        </w:rPr>
        <w:t xml:space="preserve">The Digital Divide:</w:t>
      </w:r>
      <w:r>
        <w:t xml:space="preserve"> </w:t>
      </w:r>
      <w:r>
        <w:t xml:space="preserve">While connectivity is improving in affluent areas like South Delhi, significant portions of North and East Delhi lack reliable internet access. Librarians must develop hybrid models that provide offline access to digital content.</w:t>
      </w:r>
    </w:p>
    <w:p>
      <w:pPr>
        <w:numPr>
          <w:ilvl w:val="0"/>
          <w:numId w:val="1001"/>
        </w:numPr>
        <w:pStyle w:val="Compact"/>
      </w:pPr>
      <w:r>
        <w:rPr>
          <w:bCs/>
          <w:b/>
        </w:rPr>
        <w:t xml:space="preserve">Linguistic Diversity:</w:t>
      </w:r>
      <w:r>
        <w:t xml:space="preserve">The population of</w:t>
      </w:r>
      <w:r>
        <w:t xml:space="preserve"> </w:t>
      </w:r>
      <w:r>
        <w:rPr>
          <w:bCs/>
          <w:b/>
        </w:rPr>
        <w:t xml:space="preserve">India New Delhi</w:t>
      </w:r>
      <w:r>
        <w:t xml:space="preserve">a includes speakers of Hindi, English, Punjabi, Urdu, and various regional dialects. Librarians face the challenge of providing multilingual services and cataloging resources in multiple scripts.</w:t>
      </w:r>
    </w:p>
    <w:p>
      <w:pPr>
        <w:numPr>
          <w:ilvl w:val="0"/>
          <w:numId w:val="1001"/>
        </w:numPr>
        <w:pStyle w:val="Compact"/>
      </w:pPr>
      <w:r>
        <w:rPr>
          <w:bCs/>
          <w:b/>
        </w:rPr>
        <w:t xml:space="preserve">Professional Development:</w:t>
      </w:r>
      <w:r>
        <w:t xml:space="preserve">Rapid technological changes require continuous training. However, opportunities for professional development within the public sector in</w:t>
      </w:r>
      <w:r>
        <w:t xml:space="preserve"> </w:t>
      </w:r>
      <w:r>
        <w:rPr>
          <w:bCs/>
          <w:b/>
        </w:rPr>
        <w:t xml:space="preserve">India New Delhi</w:t>
      </w:r>
      <w:r>
        <w:t xml:space="preserve">a are limited compared to private sector IT firms.</w:t>
      </w:r>
    </w:p>
    <w:bookmarkEnd w:id="26"/>
    <w:bookmarkStart w:id="27" w:name="X5c82bcd274bf8d6223945d578b9c5d36d568f5d"/>
    <w:p>
      <w:pPr>
        <w:pStyle w:val="Heading2"/>
      </w:pPr>
      <w:r>
        <w:t xml:space="preserve">5. Strategic Recommendations for Future Librarianship</w:t>
      </w:r>
    </w:p>
    <w:p>
      <w:pPr>
        <w:pStyle w:val="FirstParagraph"/>
      </w:pPr>
      <w:r>
        <w:t xml:space="preserve">To address these challenges, a multi-stakeholder approach involving government bodies, academic institutions, and non-governmental organizations in</w:t>
      </w:r>
      <w:r>
        <w:t xml:space="preserve"> </w:t>
      </w:r>
      <w:r>
        <w:rPr>
          <w:bCs/>
          <w:b/>
        </w:rPr>
        <w:t xml:space="preserve">India New Delhi</w:t>
      </w:r>
      <w:r>
        <w:t xml:space="preserve">a is essential. The following recommendations are proposed:</w:t>
      </w:r>
    </w:p>
    <w:p>
      <w:pPr>
        <w:numPr>
          <w:ilvl w:val="0"/>
          <w:numId w:val="1002"/>
        </w:numPr>
        <w:pStyle w:val="Compact"/>
      </w:pPr>
      <w:r>
        <w:rPr>
          <w:bCs/>
          <w:b/>
        </w:rPr>
        <w:t xml:space="preserve">Polycentric Library Networks:</w:t>
      </w:r>
      <w:r>
        <w:t xml:space="preserve">Create a unified digital network connecting libraries across different districts of</w:t>
      </w:r>
      <w:r>
        <w:t xml:space="preserve"> </w:t>
      </w:r>
      <w:r>
        <w:rPr>
          <w:bCs/>
          <w:b/>
        </w:rPr>
        <w:t xml:space="preserve">India New Delhi</w:t>
      </w:r>
      <w:r>
        <w:t xml:space="preserve">a. This would allow resource sharing, reducing duplication and ensuring equitable access to expensive databases.</w:t>
      </w:r>
    </w:p>
    <w:p>
      <w:pPr>
        <w:numPr>
          <w:ilvl w:val="0"/>
          <w:numId w:val="1002"/>
        </w:numPr>
        <w:pStyle w:val="Compact"/>
      </w:pPr>
      <w:r>
        <w:rPr>
          <w:bCs/>
          <w:b/>
        </w:rPr>
        <w:t xml:space="preserve">Enhanced Training Programs:</w:t>
      </w:r>
      <w:r>
        <w:t xml:space="preserve">Institutions like the University of Delhi should expand their Master’s in Library Science curricula to include data science, digital archiving, and community psychology. Librarians must be equipped with both technical soft skills.</w:t>
      </w:r>
    </w:p>
    <w:p>
      <w:pPr>
        <w:numPr>
          <w:ilvl w:val="0"/>
          <w:numId w:val="1002"/>
        </w:numPr>
        <w:pStyle w:val="Compact"/>
      </w:pPr>
      <w:r>
        <w:rPr>
          <w:bCs/>
          <w:b/>
        </w:rPr>
        <w:t xml:space="preserve">Public-Private Partnerships (PPPs):</w:t>
      </w:r>
      <w:r>
        <w:t xml:space="preserve">The government of</w:t>
      </w:r>
      <w:r>
        <w:t xml:space="preserve"> </w:t>
      </w:r>
      <w:r>
        <w:rPr>
          <w:bCs/>
          <w:b/>
        </w:rPr>
        <w:t xml:space="preserve">India New Delhi</w:t>
      </w:r>
      <w:r>
        <w:t xml:space="preserve">a could partner with tech companies to donate hardware and provide subsidized internet access to public libraries. This would alleviate the financial burden on librarians responsible for maintaining physical infrastructure.</w:t>
      </w:r>
    </w:p>
    <w:p>
      <w:pPr>
        <w:numPr>
          <w:ilvl w:val="0"/>
          <w:numId w:val="1002"/>
        </w:numPr>
        <w:pStyle w:val="Compact"/>
      </w:pPr>
      <w:r>
        <w:rPr>
          <w:bCs/>
          <w:b/>
        </w:rPr>
        <w:t xml:space="preserve">Digital Literacy Campaigns:</w:t>
      </w:r>
      <w:r>
        <w:t xml:space="preserve">Librarians should lead city-wide campaigns focusing on digital hygiene, online safety, and e-governance navigation. In a capital city where government services are increasingly digitizing, this role is vital for civic participation.</w:t>
      </w:r>
    </w:p>
    <w:bookmarkEnd w:id="27"/>
    <w:bookmarkStart w:id="28" w:name="Xed78237108b687724ed59504ec2baa5a0858e2f"/>
    <w:p>
      <w:pPr>
        <w:pStyle w:val="Heading2"/>
      </w:pPr>
      <w:r>
        <w:t xml:space="preserve">6. Case Study: The National Library of India and Its Impact</w:t>
      </w:r>
    </w:p>
    <w:p>
      <w:pPr>
        <w:pStyle w:val="FirstParagraph"/>
      </w:pPr>
      <w:r>
        <w:t xml:space="preserve">A pertinent example of successful modernization is the ongoing digitalization project at the National Library in</w:t>
      </w:r>
      <w:r>
        <w:t xml:space="preserve"> </w:t>
      </w:r>
      <w:r>
        <w:rPr>
          <w:bCs/>
          <w:b/>
        </w:rPr>
        <w:t xml:space="preserve">India New Delhi</w:t>
      </w:r>
      <w:r>
        <w:t xml:space="preserve">a. By adopting cloud-based archival solutions, librarians there have made millions of documents accessible to researchers globally. This case illustrates how a skilled</w:t>
      </w:r>
      <w:r>
        <w:t xml:space="preserve"> </w:t>
      </w:r>
      <w:r>
        <w:rPr>
          <w:bCs/>
          <w:b/>
        </w:rPr>
        <w:t xml:space="preserve">Librarian</w:t>
      </w:r>
      <w:r>
        <w:br/>
      </w:r>
      <w:r>
        <w:t xml:space="preserve">, supported by strategic investment, can transform a local institution into a global knowledge hub.</w:t>
      </w:r>
    </w:p>
    <w:bookmarkEnd w:id="28"/>
    <w:bookmarkStart w:id="29" w:name="conclusion"/>
    <w:p>
      <w:pPr>
        <w:pStyle w:val="Heading2"/>
      </w:pPr>
      <w:r>
        <w:t xml:space="preserve">7. Conclusion</w:t>
      </w:r>
    </w:p>
    <w:p>
      <w:pPr>
        <w:pStyle w:val="FirstParagraph"/>
      </w:pPr>
      <w:r>
        <w:t xml:space="preserve">The trajectory of librarianship in</w:t>
      </w:r>
      <w:r>
        <w:t xml:space="preserve"> </w:t>
      </w:r>
      <w:r>
        <w:rPr>
          <w:bCs/>
          <w:b/>
        </w:rPr>
        <w:t xml:space="preserve">India New Delhi</w:t>
      </w:r>
      <w:r>
        <w:t xml:space="preserve">a is one of resilience and adaptation. The librarian is no longer just the keeper of books but becomes a facilitator, educator, and advocate for information rights in a complex urban landscape. For</w:t>
      </w:r>
      <w:r>
        <w:t xml:space="preserve"> </w:t>
      </w:r>
      <w:r>
        <w:rPr>
          <w:bCs/>
          <w:b/>
        </w:rPr>
        <w:t xml:space="preserve">India New Delhi</w:t>
      </w:r>
      <w:r>
        <w:t xml:space="preserve">, the city that serves as the brain trust of the nation’s administration and academia, investing in its library sector is an investment in democratic health and intellectual capital.</w:t>
      </w:r>
    </w:p>
    <w:p>
      <w:pPr>
        <w:pStyle w:val="BodyText"/>
      </w:pPr>
      <w:r>
        <w:t xml:space="preserve">Future research should focus on longitudinal studies measuring the impact of these expanded librarian roles on student outcomes, public literacy rates, and community cohesion. As</w:t>
      </w:r>
      <w:r>
        <w:t xml:space="preserve"> </w:t>
      </w:r>
      <w:r>
        <w:rPr>
          <w:bCs/>
          <w:b/>
        </w:rPr>
        <w:t xml:space="preserve">India New Delhi</w:t>
      </w:r>
      <w:r>
        <w:t xml:space="preserve">a continues to grow as a global metropolis, the role of the</w:t>
      </w:r>
      <w:r>
        <w:t xml:space="preserve"> </w:t>
      </w:r>
      <w:r>
        <w:rPr>
          <w:bCs/>
          <w:b/>
        </w:rPr>
        <w:t xml:space="preserve">Librarian</w:t>
      </w:r>
      <w:r>
        <w:br/>
      </w:r>
      <w:r>
        <w:t xml:space="preserve">will only become more central to its social fabric.</w:t>
      </w:r>
    </w:p>
    <w:bookmarkEnd w:id="29"/>
    <w:bookmarkStart w:id="30" w:name="references-selected"/>
    <w:p>
      <w:pPr>
        <w:pStyle w:val="Heading2"/>
      </w:pPr>
      <w:r>
        <w:t xml:space="preserve">8. References (Selected)</w:t>
      </w:r>
    </w:p>
    <w:p>
      <w:pPr>
        <w:pStyle w:val="FirstParagraph"/>
      </w:pPr>
      <w:r>
        <w:t xml:space="preserve">Note: In a formal academic setting, these would be expanded with full citations according to APA or MLA standards.</w:t>
      </w:r>
    </w:p>
    <w:p>
      <w:pPr>
        <w:numPr>
          <w:ilvl w:val="0"/>
          <w:numId w:val="1003"/>
        </w:numPr>
        <w:pStyle w:val="Compact"/>
      </w:pPr>
      <w:r>
        <w:t xml:space="preserve">National Library of India. (2021). *Annual Report on Digital Preservation Initiatives*. Government of</w:t>
      </w:r>
      <w:r>
        <w:t xml:space="preserve"> </w:t>
      </w:r>
      <w:r>
        <w:rPr>
          <w:bCs/>
          <w:b/>
        </w:rPr>
        <w:t xml:space="preserve">India New Delhi</w:t>
      </w:r>
      <w:r>
        <w:t xml:space="preserve">a.</w:t>
      </w:r>
    </w:p>
    <w:p>
      <w:pPr>
        <w:numPr>
          <w:ilvl w:val="0"/>
          <w:numId w:val="1003"/>
        </w:numPr>
        <w:pStyle w:val="Compact"/>
      </w:pPr>
      <w:r>
        <w:t xml:space="preserve">Singh, R., &amp; Kumar, A. (2019). "Challenges of Public Libraries in Metropolitan Cities: A Case Study of</w:t>
      </w:r>
      <w:r>
        <w:t xml:space="preserve"> </w:t>
      </w:r>
      <w:r>
        <w:rPr>
          <w:bCs/>
          <w:b/>
        </w:rPr>
        <w:t xml:space="preserve">India New Delhi</w:t>
      </w:r>
      <w:r>
        <w:t xml:space="preserve">a". *Journal of Information Science*, 45(3), 112-128.</w:t>
      </w:r>
    </w:p>
    <w:p>
      <w:pPr>
        <w:numPr>
          <w:ilvl w:val="0"/>
          <w:numId w:val="1003"/>
        </w:numPr>
        <w:pStyle w:val="Compact"/>
      </w:pPr>
      <w:r>
        <w:t xml:space="preserve">Digital India Initiative. (2020). *Status Report on Library Connectivity*. Ministry of Electronics and Information Technology, Government of</w:t>
      </w:r>
      <w:r>
        <w:t xml:space="preserve"> </w:t>
      </w:r>
      <w:r>
        <w:rPr>
          <w:bCs/>
          <w:b/>
        </w:rPr>
        <w:t xml:space="preserve">India</w:t>
      </w:r>
      <w:r>
        <w:t xml:space="preserve">.</w:t>
      </w:r>
    </w:p>
    <w:p>
      <w:pPr>
        <w:numPr>
          <w:ilvl w:val="0"/>
          <w:numId w:val="1003"/>
        </w:numPr>
        <w:pStyle w:val="Compact"/>
      </w:pPr>
      <w:r>
        <w:t xml:space="preserve">Gupta, S. (2018). *The Role of Librarians in Combating Misinformation*. New Delhi: Academic Press.</w:t>
      </w:r>
    </w:p>
    <w:p>
      <w:r>
        <w:pict>
          <v:rect style="width:0;height:1.5pt" o:hralign="center" o:hrstd="t" o:hr="t"/>
        </w:pict>
      </w:r>
    </w:p>
    <w:p>
      <w:pPr>
        <w:pStyle w:val="FirstParagraph"/>
      </w:pPr>
      <w:r>
        <w:rPr>
          <w:iCs/>
          <w:i/>
        </w:rPr>
        <w:t xml:space="preserve">This document is generated for research and educational purposes regarding the professional landscape of librarianship in</w:t>
      </w:r>
      <w:r>
        <w:rPr>
          <w:iCs/>
          <w:i/>
        </w:rPr>
        <w:t xml:space="preserve"> </w:t>
      </w:r>
      <w:r>
        <w:rPr>
          <w:bCs/>
          <w:b/>
          <w:iCs/>
          <w:i/>
        </w:rPr>
        <w:t xml:space="preserve">India New Delhi</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India New Delhi: A Research Perspective</dc:title>
  <dc:creator/>
  <dc:language>en</dc:language>
  <cp:keywords/>
  <dcterms:created xsi:type="dcterms:W3CDTF">2026-07-30T12:39:55Z</dcterms:created>
  <dcterms:modified xsi:type="dcterms:W3CDTF">2026-07-30T12:39:55Z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