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Academic</w:t>
      </w:r>
      <w:r>
        <w:t xml:space="preserve"> </w:t>
      </w:r>
      <w:r>
        <w:t xml:space="preserve">and</w:t>
      </w:r>
      <w:r>
        <w:t xml:space="preserve"> </w:t>
      </w:r>
      <w:r>
        <w:t xml:space="preserve">Cultural</w:t>
      </w:r>
      <w:r>
        <w:t xml:space="preserve"> </w:t>
      </w:r>
      <w:r>
        <w:t xml:space="preserve">Landscape</w:t>
      </w:r>
      <w:r>
        <w:t xml:space="preserve"> </w:t>
      </w:r>
      <w:r>
        <w:t xml:space="preserve">of</w:t>
      </w:r>
      <w:r>
        <w:t xml:space="preserve"> </w:t>
      </w:r>
      <w:r>
        <w:t xml:space="preserve">Abidjan,</w:t>
      </w:r>
      <w:r>
        <w:t xml:space="preserve"> </w:t>
      </w:r>
      <w:r>
        <w:t xml:space="preserve">Ivory</w:t>
      </w:r>
      <w:r>
        <w:t xml:space="preserve"> </w:t>
      </w:r>
      <w:r>
        <w:t xml:space="preserve">Coast</w:t>
      </w:r>
    </w:p>
    <w:bookmarkStart w:id="29" w:name="Xa7fa9388ce3477228ee524d02114c7e887c9c2e"/>
    <w:p>
      <w:pPr>
        <w:pStyle w:val="Heading1"/>
      </w:pPr>
      <w:r>
        <w:t xml:space="preserve">The Strategic Role of the Librarian in the Academic and Cultural Landscape of Abidjan, Ivory Coast</w:t>
      </w:r>
    </w:p>
    <w:p>
      <w:pPr>
        <w:pStyle w:val="FirstParagraph"/>
      </w:pPr>
      <w:r>
        <w:rPr>
          <w:iCs/>
          <w:i/>
          <w:bCs/>
          <w:b/>
        </w:rPr>
        <w:t xml:space="preserve">A Research Paper Analysis on Information Infrastructure and Community Development in West Africa</w:t>
      </w:r>
    </w:p>
    <w:bookmarkStart w:id="20" w:name="abstract"/>
    <w:p>
      <w:pPr>
        <w:pStyle w:val="Heading3"/>
      </w:pPr>
      <w:r>
        <w:t xml:space="preserve">Abstract</w:t>
      </w:r>
    </w:p>
    <w:p>
      <w:pPr>
        <w:pStyle w:val="FirstParagraph"/>
      </w:pPr>
      <w:r>
        <w:t xml:space="preserve">This research paper examines the evolving role of the librarian within the specific socio-economic and educational context of Abidjan, Ivory Coast. As a rapidly urbanizing hub in West Africa, Abidjan faces unique challenges regarding digital literacy, access to information, and cultural preservation. This document argues that the modern librarian is not merely a custodian of books but a critical agent of social change, digital bridge-builder, and cultural archivist. By analyzing current infrastructure trends in Abidjan’s universities and public libraries, this paper highlights the necessity of professionalizing library services to support national development goals.</w:t>
      </w:r>
    </w:p>
    <w:bookmarkEnd w:id="20"/>
    <w:bookmarkStart w:id="21" w:name="introduction"/>
    <w:p>
      <w:pPr>
        <w:pStyle w:val="Heading2"/>
      </w:pPr>
      <w:r>
        <w:t xml:space="preserve">1. Introduction</w:t>
      </w:r>
    </w:p>
    <w:p>
      <w:pPr>
        <w:pStyle w:val="FirstParagraph"/>
      </w:pPr>
      <w:r>
        <w:t xml:space="preserve">The city of Abidjan, Ivory Coast, stands as the economic capital and largest metropolis in West Africa. It is a vibrant center of commerce, education, and culture for Francophone Africa. However, alongside rapid urbanization lies a significant disparity in access to quality information resources. In this context, the</w:t>
      </w:r>
      <w:r>
        <w:t xml:space="preserve"> </w:t>
      </w:r>
      <w:r>
        <w:rPr>
          <w:bCs/>
          <w:b/>
        </w:rPr>
        <w:t xml:space="preserve">Librarian</w:t>
      </w:r>
      <w:r>
        <w:t xml:space="preserve"> </w:t>
      </w:r>
      <w:r>
        <w:t xml:space="preserve">emerges as a pivotal figure. Historically viewed as passive custodians of printed materials, librarians in contemporary</w:t>
      </w:r>
      <w:r>
        <w:t xml:space="preserve"> </w:t>
      </w:r>
      <w:r>
        <w:rPr>
          <w:bCs/>
          <w:b/>
        </w:rPr>
        <w:t xml:space="preserve">Ivory Coast Abidjan</w:t>
      </w:r>
      <w:r>
        <w:t xml:space="preserve"> </w:t>
      </w:r>
      <w:r>
        <w:t xml:space="preserve">are increasingly expected to navigate the complexities of digital transformation while preserving local heritage.</w:t>
      </w:r>
    </w:p>
    <w:p>
      <w:pPr>
        <w:pStyle w:val="BodyText"/>
      </w:pPr>
      <w:r>
        <w:t xml:space="preserve">This research paper aims to define the multifaceted responsibilities of librarians in Abidjan. It explores how these professionals contribute to academic excellence, public literacy, and cultural identity. The scope of this study covers university libraries, such as those at the Université Félix Houphouët-Boigny (UHBO), as well as emerging public library initiatives supported by international NGOs and local government bodies.</w:t>
      </w:r>
    </w:p>
    <w:bookmarkEnd w:id="21"/>
    <w:bookmarkStart w:id="22" w:name="X51bff6566bd6257c4da4444749008269fa1b0a0"/>
    <w:p>
      <w:pPr>
        <w:pStyle w:val="Heading2"/>
      </w:pPr>
      <w:r>
        <w:t xml:space="preserve">2. The Evolution of Library Services in Abidjan</w:t>
      </w:r>
    </w:p>
    <w:p>
      <w:pPr>
        <w:pStyle w:val="FirstParagraph"/>
      </w:pPr>
      <w:r>
        <w:t xml:space="preserve">To understand the current role of the librarian, one must first appreciate the historical trajectory of libraries in Ivory Coast. For decades, library services were limited to colonial-era archives and university research centers, primarily serving an elite academic population. However, since the turn of the millennium, there has been a concerted effort to democratize access to information across</w:t>
      </w:r>
      <w:r>
        <w:t xml:space="preserve"> </w:t>
      </w:r>
      <w:r>
        <w:rPr>
          <w:bCs/>
          <w:b/>
        </w:rPr>
        <w:t xml:space="preserve">Ivory Coast Abidjan</w:t>
      </w:r>
      <w:r>
        <w:t xml:space="preserve">.</w:t>
      </w:r>
    </w:p>
    <w:p>
      <w:pPr>
        <w:pStyle w:val="BodyText"/>
      </w:pPr>
      <w:r>
        <w:t xml:space="preserve">The establishment of modern public libraries in districts such as Cocody and Plateau marks a significant shift. These institutions are no longer silent warehouses for books but dynamic community centers. The librarian’s role has expanded from cataloging to include active community outreach, literacy programs for illiterate adults, and workshops on basic computer skills. This evolution reflects a broader national strategy to improve human capital through improved access to knowledge.</w:t>
      </w:r>
    </w:p>
    <w:bookmarkEnd w:id="22"/>
    <w:bookmarkStart w:id="23" w:name="the-librarian-as-a-digital-mediator"/>
    <w:p>
      <w:pPr>
        <w:pStyle w:val="Heading2"/>
      </w:pPr>
      <w:r>
        <w:t xml:space="preserve">3. The Librarian as a Digital Mediator</w:t>
      </w:r>
    </w:p>
    <w:p>
      <w:pPr>
        <w:pStyle w:val="FirstParagraph"/>
      </w:pPr>
      <w:r>
        <w:t xml:space="preserve">In the 21st century, the most pressing challenge for information professionals in Abidjan is digital literacy. While internet penetration in Ivory Coast has grown steadily, many citizens lack the skills to effectively navigate online resources or distinguish between credible information and misinformation. Herein lies a critical function of the modern librarian.</w:t>
      </w:r>
    </w:p>
    <w:p>
      <w:pPr>
        <w:pStyle w:val="BodyText"/>
      </w:pPr>
      <w:r>
        <w:t xml:space="preserve">The librarian acts as a digital mediator, bridging the gap between complex technological systems and end-users. In university settings in Abidjan, librarians teach students how to access international academic databases such as JSTOR or ScienceDirect. In public libraries, they provide hands-on training for small business owners who need to utilize e-commerce platforms or government portals for regulatory compliance.</w:t>
      </w:r>
    </w:p>
    <w:p>
      <w:pPr>
        <w:pStyle w:val="BodyText"/>
      </w:pPr>
      <w:r>
        <w:t xml:space="preserve">This role is particularly vital in a city like Abidjan, where mobile technology is ubiquitous but formal digital education may be lacking. Librarians are thus becoming the primary teachers of information competency, ensuring that the benefits of the digital age are accessible to all socio-economic groups within</w:t>
      </w:r>
      <w:r>
        <w:t xml:space="preserve"> </w:t>
      </w:r>
      <w:r>
        <w:rPr>
          <w:bCs/>
          <w:b/>
        </w:rPr>
        <w:t xml:space="preserve">Ivory Coast Abidjan</w:t>
      </w:r>
      <w:r>
        <w:t xml:space="preserve">.</w:t>
      </w:r>
    </w:p>
    <w:bookmarkEnd w:id="23"/>
    <w:bookmarkStart w:id="24" w:name="cultural-preservation-and-identity"/>
    <w:p>
      <w:pPr>
        <w:pStyle w:val="Heading2"/>
      </w:pPr>
      <w:r>
        <w:t xml:space="preserve">4. Cultural Preservation and Identity</w:t>
      </w:r>
    </w:p>
    <w:p>
      <w:pPr>
        <w:pStyle w:val="FirstParagraph"/>
      </w:pPr>
      <w:r>
        <w:t xml:space="preserve">Beyond academics and digital skills, librarians play an indispensable role in preserving the cultural heritage of Ivory Coast. Abidjan is a melting pot of cultures, but much of this intangible heritage—oral histories, local dialects, and traditional knowledge—is at risk of being lost to globalization. Specialized librarians and archivists in Abidjan are tasked with collecting, cataloging, and digitizing these resources.</w:t>
      </w:r>
    </w:p>
    <w:p>
      <w:pPr>
        <w:pStyle w:val="BodyText"/>
      </w:pPr>
      <w:r>
        <w:t xml:space="preserve">For instance, initiatives aimed at digitizing Ivorian literature ensure that works by prominent authors such as Bernard Dadié or Ahmadou Kourouma remain accessible to future generations. The librarian curates these collections, ensuring they are indexed correctly for researchers both within the country and in the diaspora. By safeguarding these narratives, librarians contribute to a strong sense of national identity and pride. They transform libraries into living museums of thought, where the past informs the present.</w:t>
      </w:r>
    </w:p>
    <w:bookmarkEnd w:id="24"/>
    <w:bookmarkStart w:id="25" w:name="challenges-facing-librarians-in-abidjan"/>
    <w:p>
      <w:pPr>
        <w:pStyle w:val="Heading2"/>
      </w:pPr>
      <w:r>
        <w:t xml:space="preserve">5. Challenges Facing Librarians in Abidjan</w:t>
      </w:r>
    </w:p>
    <w:p>
      <w:pPr>
        <w:pStyle w:val="FirstParagraph"/>
      </w:pPr>
      <w:r>
        <w:t xml:space="preserve">Despite these advancements, the profession faces significant hurdles. Budget constraints often limit the ability of institutions in Abidjan to subscribe to expensive international journals or upgrade their hardware infrastructure. Furthermore, there is a need for more specialized training for librarians. While many professionals are dedicated, the rapid pace of technological change requires continuous professional development that is not always readily available.</w:t>
      </w:r>
    </w:p>
    <w:p>
      <w:pPr>
        <w:pStyle w:val="BodyText"/>
      </w:pPr>
      <w:r>
        <w:t xml:space="preserve">Additionally, societal perception remains a barrier. In some segments of society in</w:t>
      </w:r>
      <w:r>
        <w:t xml:space="preserve"> </w:t>
      </w:r>
      <w:r>
        <w:rPr>
          <w:bCs/>
          <w:b/>
        </w:rPr>
        <w:t xml:space="preserve">Ivory Coast Abidjan</w:t>
      </w:r>
      <w:r>
        <w:t xml:space="preserve">, libraries are still viewed as exclusive academic spaces rather than public amenities. Changing this mindset requires persistent advocacy from librarians themselves, who must actively market their services to diverse communities.</w:t>
      </w:r>
    </w:p>
    <w:bookmarkEnd w:id="25"/>
    <w:bookmarkStart w:id="26" w:name="strategic-recommendations"/>
    <w:p>
      <w:pPr>
        <w:pStyle w:val="Heading2"/>
      </w:pPr>
      <w:r>
        <w:t xml:space="preserve">6. Strategic Recommendations</w:t>
      </w:r>
    </w:p>
    <w:p>
      <w:pPr>
        <w:pStyle w:val="FirstParagraph"/>
      </w:pPr>
      <w:r>
        <w:t xml:space="preserve">To fully realize the potential of library services in Abidjan, several strategic steps are recommended:</w:t>
      </w:r>
    </w:p>
    <w:p>
      <w:pPr>
        <w:numPr>
          <w:ilvl w:val="0"/>
          <w:numId w:val="1001"/>
        </w:numPr>
        <w:pStyle w:val="Compact"/>
      </w:pPr>
      <w:r>
        <w:rPr>
          <w:bCs/>
          <w:b/>
        </w:rPr>
        <w:t xml:space="preserve">Increased Funding:</w:t>
      </w:r>
      <w:r>
        <w:t xml:space="preserve">The Ivorian government and private sector must prioritize budget allocations for digital infrastructure in libraries.</w:t>
      </w:r>
    </w:p>
    <w:p>
      <w:pPr>
        <w:numPr>
          <w:ilvl w:val="0"/>
          <w:numId w:val="1001"/>
        </w:numPr>
        <w:pStyle w:val="Compact"/>
      </w:pPr>
      <w:r>
        <w:rPr>
          <w:bCs/>
          <w:b/>
        </w:rPr>
        <w:t xml:space="preserve">Professional Training:</w:t>
      </w:r>
      <w:r>
        <w:t xml:space="preserve">Institutions like the University of Abidjan should offer advanced certification programs in digital archiving, data science, and community outreach management for librarians.</w:t>
      </w:r>
    </w:p>
    <w:p>
      <w:pPr>
        <w:numPr>
          <w:ilvl w:val="0"/>
          <w:numId w:val="1001"/>
        </w:numPr>
        <w:pStyle w:val="Compact"/>
      </w:pPr>
      <w:r>
        <w:rPr>
          <w:bCs/>
          <w:b/>
        </w:rPr>
        <w:t xml:space="preserve">Public-Private Partnerships:</w:t>
      </w:r>
      <w:r>
        <w:t xml:space="preserve">Collaborations with tech companies can provide libraries with discounted software and hardware, enhancing their capacity to serve users efficiently.</w:t>
      </w:r>
    </w:p>
    <w:p>
      <w:pPr>
        <w:numPr>
          <w:ilvl w:val="0"/>
          <w:numId w:val="1001"/>
        </w:numPr>
        <w:pStyle w:val="Compact"/>
      </w:pPr>
      <w:r>
        <w:t xml:space="preserve">Community Engagement:</w:t>
      </w:r>
    </w:p>
    <w:bookmarkEnd w:id="26"/>
    <w:bookmarkStart w:id="28" w:name="conclusion"/>
    <w:p>
      <w:pPr>
        <w:pStyle w:val="Heading2"/>
      </w:pPr>
      <w:r>
        <w:t xml:space="preserve">7. Conclusion</w:t>
      </w:r>
    </w:p>
    <w:p>
      <w:pPr>
        <w:pStyle w:val="FirstParagraph"/>
      </w:pPr>
      <w:r>
        <w:t xml:space="preserve">In conclusion, the librarian in Abidjan is far more than a keeper of books; they are educators, technologists, archivists, and community leaders. As Ivory Coast continues to develop economically and socially, the role of information professionals will become even more critical. The ability to access accurate information quickly is a cornerstone of modern development. Therefore, investing in the librarian profession is synonymous with investing in the intellectual future of</w:t>
      </w:r>
      <w:r>
        <w:t xml:space="preserve"> </w:t>
      </w:r>
      <w:r>
        <w:rPr>
          <w:bCs/>
          <w:b/>
        </w:rPr>
        <w:t xml:space="preserve">Ivory Coast Abidjan</w:t>
      </w:r>
      <w:r>
        <w:t xml:space="preserve">. By empowering librarians with better resources and recognition, society ensures that knowledge remains a public good, accessible to all citizens regardless of their background.</w:t>
      </w:r>
    </w:p>
    <w:bookmarkStart w:id="27" w:name="references"/>
    <w:p>
      <w:pPr>
        <w:pStyle w:val="Heading3"/>
      </w:pPr>
      <w:r>
        <w:t xml:space="preserve">References</w:t>
      </w:r>
    </w:p>
    <w:p>
      <w:pPr>
        <w:pStyle w:val="FirstParagraph"/>
      </w:pPr>
      <w:r>
        <w:t xml:space="preserve">Note: This document is a synthesized research analysis based on general trends in African library science and the specific context of urban development in West Africa. Specific citations would require access to local Ivorian academic journals and UNESCO reports on library development.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Librarian in the Academic and Cultural Landscape of Abidjan, Ivory Coast</dc:title>
  <dc:creator/>
  <dc:language>en</dc:language>
  <cp:keywords/>
  <dcterms:created xsi:type="dcterms:W3CDTF">2026-07-29T17:32:26Z</dcterms:created>
  <dcterms:modified xsi:type="dcterms:W3CDTF">2026-07-29T17:32:26Z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