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Technological</w:t>
      </w:r>
      <w:r>
        <w:t xml:space="preserve"> </w:t>
      </w:r>
      <w:r>
        <w:t xml:space="preserve">and</w:t>
      </w:r>
      <w:r>
        <w:t xml:space="preserve"> </w:t>
      </w:r>
      <w:r>
        <w:t xml:space="preserve">Environmental</w:t>
      </w:r>
      <w:r>
        <w:t xml:space="preserve"> </w:t>
      </w:r>
      <w:r>
        <w:t xml:space="preserve">Transitions</w:t>
      </w:r>
    </w:p>
    <w:bookmarkStart w:id="20" w:name="X34a14ecb732a081a21c0ce53b85c76414620a1b"/>
    <w:p>
      <w:pPr>
        <w:pStyle w:val="Heading1"/>
      </w:pPr>
      <w:r>
        <w:t xml:space="preserve">The Critical Role of the Marine Engineer in Italy Milan</w:t>
      </w:r>
      <w:r>
        <w:br/>
      </w:r>
      <w:r>
        <w:t xml:space="preserve">Navigating Technological and Environmental Transitions in a Historic Maritime Context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Analysis of Marine Engineering Professions in Italy Milan</w:t>
      </w:r>
    </w:p>
    <w:bookmarkEnd w:id="20"/>
    <w:bookmarkStart w:id="26" w:name="X6e49b7d3fbebbb000707aed3af1af4c50d26549"/>
    <w:p>
      <w:pPr>
        <w:pStyle w:val="Heading1"/>
      </w:pPr>
      <w:r>
        <w:t xml:space="preserve">Marine Engineer emerges not merely as a technician responsible for mechanical systems but as a central figure in ensuring operational efficiency, regulatory compliance, and innovation. While Italy has historically been defined by its strong maritime traditions in cities such Genoa and Venice the economic hub of</w:t>
      </w:r>
      <w:r>
        <w:t xml:space="preserve"> </w:t>
      </w:r>
      <w:r>
        <w:rPr>
          <w:bCs/>
          <w:b/>
        </w:rPr>
        <w:t xml:space="preserve">Italy Milan</w:t>
      </w:r>
      <w:r>
        <w:t xml:space="preserve">, often perceived primarily through the lenses of fashion finance and design plays an increasingly significant role in the engineering sector. This research paper explores the multifaceted responsibilities of a</w:t>
      </w:r>
      <w:r>
        <w:t xml:space="preserve"> </w:t>
      </w:r>
      <w:r>
        <w:rPr>
          <w:bCs/>
          <w:b/>
        </w:rPr>
        <w:t xml:space="preserve">Marine Engineer</w:t>
      </w:r>
      <w:r>
        <w:t xml:space="preserve">, analyzing how their expertise is increasingly applied within the corporate and logistical frameworks centered in</w:t>
      </w:r>
      <w:r>
        <w:t xml:space="preserve"> </w:t>
      </w:r>
      <w:r>
        <w:rPr>
          <w:bCs/>
          <w:b/>
        </w:rPr>
        <w:t xml:space="preserve">Italy Milan</w:t>
      </w:r>
      <w:r>
        <w:t xml:space="preserve">. By examining the intersection of traditional naval architecture with modern supply chain management and green technology, this document highlights why the skills of a marine engineer are vital to Italy's broader industrial strategy.</w:t>
      </w:r>
    </w:p>
    <w:bookmarkStart w:id="21" w:name="Xdfe179b198c3ac41c12d9aa7de23738a7bd968f"/>
    <w:p>
      <w:pPr>
        <w:pStyle w:val="Heading2"/>
      </w:pPr>
      <w:r>
        <w:t xml:space="preserve">The Evolving Definition of a Marine Engineer</w:t>
      </w:r>
    </w:p>
    <w:p>
      <w:pPr>
        <w:pStyle w:val="FirstParagraph"/>
      </w:pPr>
      <w:r>
        <w:t xml:space="preserve">Traditionally, the title</w:t>
      </w:r>
      <w:r>
        <w:t xml:space="preserve"> </w:t>
      </w:r>
      <w:r>
        <w:rPr>
          <w:bCs/>
          <w:b/>
        </w:rPr>
        <w:t xml:space="preserve">Marine Engineer</w:t>
      </w:r>
      <w:r>
        <w:t xml:space="preserve"> </w:t>
      </w:r>
      <w:r>
        <w:t xml:space="preserve">has been associated primarily with vessel operations at sea. These professionals are responsible for the maintenance, repair, and operation of mechanical and electrical equipment on ships ranging from cargo vessels to cruise liners. However, the scope of this profession has expanded significantly in recent decades. Today a marine engineer is expected to possess a broad skill set that includes thermodynamics fluid mechanics control systems engineering and environmental science. The integration of computer-aided design CAD software advanced diagnostics tools and predictive maintenance algorithms has transformed the role into one that requires high-level analytical capabilities alongside practical mechanical knowledge.</w:t>
      </w:r>
      <w:r>
        <w:t xml:space="preserve"> </w:t>
      </w:r>
      <w:r>
        <w:t xml:space="preserve">In the context of modern maritime operations, marine engineers are tasked with optimizing fuel consumption reducing emissions and ensuring safety standards are met under international conventions such as SOLAS (Safety of Life at Sea) MARPOL (Marine Pollution). This technical rigor is increasingly transferred ashore where large logistics companies shipping lines and engineering consultancies require experts who understand the complexities of maritime machinery. It is here that the connection to</w:t>
      </w:r>
      <w:r>
        <w:t xml:space="preserve"> </w:t>
      </w:r>
      <w:r>
        <w:rPr>
          <w:bCs/>
          <w:b/>
        </w:rPr>
        <w:t xml:space="preserve">Italy Milan</w:t>
      </w:r>
      <w:r>
        <w:t xml:space="preserve"> </w:t>
      </w:r>
      <w:r>
        <w:t xml:space="preserve">becomes critical. As a global center for business strategy logistics optimization and industrial design Milan hosts many corporate headquarters that oversee vast fleets and supply chains necessitating a specialized understanding of marine engineering principles at an executive level.</w:t>
      </w:r>
    </w:p>
    <w:bookmarkEnd w:id="21"/>
    <w:bookmarkStart w:id="22" w:name="Xe544a783049b9ca09c35d3500c493eeca340cc8"/>
    <w:p>
      <w:pPr>
        <w:pStyle w:val="Heading2"/>
      </w:pPr>
      <w:r>
        <w:t xml:space="preserve">The Strategic Importance of Italy Milan in Maritime Engineering</w:t>
      </w:r>
    </w:p>
    <w:p>
      <w:pPr>
        <w:pStyle w:val="FirstParagraph"/>
      </w:pPr>
      <w:r>
        <w:t xml:space="preserve">While</w:t>
      </w:r>
      <w:r>
        <w:t xml:space="preserve"> </w:t>
      </w:r>
      <w:r>
        <w:rPr>
          <w:bCs/>
          <w:b/>
        </w:rPr>
        <w:t xml:space="preserve">Italy Milan</w:t>
      </w:r>
      <w:r>
        <w:t xml:space="preserve"> </w:t>
      </w:r>
      <w:r>
        <w:t xml:space="preserve">may not possess the shipyards or port infrastructure of coastal cities like Genoa Trieste or Naples its economic influence is profound. Located in the Lombardy region Italy's most industrialized area</w:t>
      </w:r>
      <w:r>
        <w:t xml:space="preserve"> </w:t>
      </w:r>
      <w:r>
        <w:rPr>
          <w:bCs/>
          <w:b/>
        </w:rPr>
        <w:t xml:space="preserve">Italy Milan</w:t>
      </w:r>
      <w:r>
        <w:t xml:space="preserve">Italy Milan.</w:t>
      </w:r>
      <w:r>
        <w:t xml:space="preserve"> </w:t>
      </w:r>
      <w:r>
        <w:t xml:space="preserve">Furthermore</w:t>
      </w:r>
      <w:r>
        <w:t xml:space="preserve"> </w:t>
      </w:r>
      <w:r>
        <w:rPr>
          <w:bCs/>
          <w:b/>
        </w:rPr>
        <w:t xml:space="preserve">Italy Milan is home to numerous engineering schools and research institutions such as the Politecnico di Milano which produces highly qualified engineers capable of working at the intersection of naval architecture and industrial innovation. These institutions foster collaborations between academia and industry often leading to breakthroughs in propulsion systems alternative fuels and smart ship technologies. The presence of these academic resources ensures that</w:t>
      </w:r>
      <w:r>
        <w:rPr>
          <w:bCs/>
          <w:b/>
        </w:rPr>
        <w:t xml:space="preserve"> </w:t>
      </w:r>
      <w:r>
        <w:rPr>
          <w:bCs/>
          <w:b/>
          <w:bCs/>
          <w:b/>
        </w:rPr>
        <w:t xml:space="preserve">Italy Milan remains a breeding ground for advanced engineering talent that can address the challenges faced by today's maritime industry.</w:t>
      </w:r>
    </w:p>
    <w:bookmarkEnd w:id="22"/>
    <w:bookmarkStart w:id="23" w:name="X3119ec4295f8b1bd78ebaf785fb9fa48b2fc445"/>
    <w:p>
      <w:pPr>
        <w:pStyle w:val="Heading2"/>
      </w:pPr>
      <w:r>
        <w:t xml:space="preserve">Sustainability and Green Technology: A Core Competency</w:t>
      </w:r>
    </w:p>
    <w:p>
      <w:pPr>
        <w:pStyle w:val="FirstParagraph"/>
      </w:pPr>
      <w:r>
        <w:t xml:space="preserve">One of the most pressing issues facing the maritime sector today is environmental sustainability The International Maritime Organization IMO has set ambitious targets to reduce greenhouse gas emissions from ships by at least 50% by 2050 compared to 2018 levels. Achieving these goals requires innovative engineering solutions that go beyond traditional mechanical adjustments. This is where the expertise of a</w:t>
      </w:r>
      <w:r>
        <w:t xml:space="preserve"> </w:t>
      </w:r>
      <w:r>
        <w:rPr>
          <w:bCs/>
          <w:b/>
        </w:rPr>
        <w:t xml:space="preserve">Marine Engineer</w:t>
      </w:r>
      <w:r>
        <w:t xml:space="preserve"> </w:t>
      </w:r>
      <w:r>
        <w:t xml:space="preserve">becomes indispensable in</w:t>
      </w:r>
      <w:r>
        <w:t xml:space="preserve"> </w:t>
      </w:r>
      <w:r>
        <w:rPr>
          <w:bCs/>
          <w:b/>
        </w:rPr>
        <w:t xml:space="preserve">Italy Milan. Companies based in</w:t>
      </w:r>
      <w:r>
        <w:rPr>
          <w:bCs/>
          <w:b/>
        </w:rPr>
        <w:t xml:space="preserve"> </w:t>
      </w:r>
      <w:r>
        <w:rPr>
          <w:bCs/>
          <w:b/>
          <w:bCs/>
          <w:b/>
        </w:rPr>
        <w:t xml:space="preserve">Italy MilanItaly Milan often collaborate with naval architects to design vessels that comply with the EEDI Energy Efficiency Design Index requirements They also develop strategies for retrofitting existing fleets to reduce their carbon footprint. This transition requires a deep understanding of thermodynamic cycles combustion processes and electrical power distribution all core competencies of a modern marine engineer. Moreover the ability to assess life-cycle costs and environmental impact assessments makes marine engineers valuable assets in corporate decision-making processes based in</w:t>
      </w:r>
      <w:r>
        <w:rPr>
          <w:bCs/>
          <w:b/>
          <w:bCs/>
          <w:b/>
        </w:rPr>
        <w:t xml:space="preserve"> </w:t>
      </w:r>
      <w:r>
        <w:rPr>
          <w:bCs/>
          <w:b/>
          <w:bCs/>
          <w:b/>
          <w:bCs/>
          <w:b/>
        </w:rPr>
        <w:t xml:space="preserve">Italy Milan.</w:t>
      </w:r>
    </w:p>
    <w:bookmarkEnd w:id="23"/>
    <w:bookmarkStart w:id="24" w:name="digitalization-and-smart-shipping"/>
    <w:p>
      <w:pPr>
        <w:pStyle w:val="Heading2"/>
      </w:pPr>
      <w:r>
        <w:t xml:space="preserve">Digitalization and Smart Shipping</w:t>
      </w:r>
    </w:p>
    <w:p>
      <w:pPr>
        <w:pStyle w:val="FirstParagraph"/>
      </w:pPr>
      <w:r>
        <w:t xml:space="preserve">The fourth industrial revolution Industry 4.0) is also reshaping the maritime industry through digitalization The concept of smart shipping involves using Internet of Things IoT sensors big data analytics and artificial intelligence to optimize vessel performance enhance safety and improve operational efficiency Marine engineers are at the forefront of implementing these technologies They design monitoring systems that track engine health fuel usage and vibration patterns allowing for predictive maintenance rather than reactive repairs.</w:t>
      </w:r>
      <w:r>
        <w:t xml:space="preserve"> </w:t>
      </w:r>
      <w:r>
        <w:t xml:space="preserve">In</w:t>
      </w:r>
      <w:r>
        <w:t xml:space="preserve"> </w:t>
      </w:r>
      <w:r>
        <w:rPr>
          <w:bCs/>
          <w:b/>
        </w:rPr>
        <w:t xml:space="preserve">Italy Milan</w:t>
      </w:r>
      <w:r>
        <w:t xml:space="preserve"> </w:t>
      </w:r>
      <w:r>
        <w:t xml:space="preserve">the convergence of digital expertise with traditional engineering knowledge creates a competitive advantage. Many startups and established enterprises in</w:t>
      </w:r>
      <w:r>
        <w:t xml:space="preserve"> </w:t>
      </w:r>
      <w:r>
        <w:rPr>
          <w:bCs/>
          <w:b/>
        </w:rPr>
        <w:t xml:space="preserve">Italy MilanItaly Milan increasingly involves bridging the gap between hardware mechanics and software algorithms ensuring that digital tools enhance rather than complicate vessel operations.</w:t>
      </w:r>
    </w:p>
    <w:bookmarkEnd w:id="24"/>
    <w:bookmarkStart w:id="25" w:name="X19c35d8df89d2d8de99fff1a9a9a48bbcac9770"/>
    <w:p>
      <w:pPr>
        <w:pStyle w:val="Heading2"/>
      </w:pPr>
      <w:r>
        <w:t xml:space="preserve">Career Pathways and Professional Development</w:t>
      </w:r>
    </w:p>
    <w:p>
      <w:pPr>
        <w:pStyle w:val="FirstParagraph"/>
      </w:pPr>
      <w:r>
        <w:t xml:space="preserve">For individuals aspiring to become marine engineers there are several pathways available depending on whether one chooses to work at sea or ashore. In</w:t>
      </w:r>
      <w:r>
        <w:t xml:space="preserve"> </w:t>
      </w:r>
      <w:r>
        <w:rPr>
          <w:bCs/>
          <w:b/>
        </w:rPr>
        <w:t xml:space="preserve">Italy Milan</w:t>
      </w:r>
      <w:r>
        <w:t xml:space="preserve"> </w:t>
      </w:r>
      <w:r>
        <w:t xml:space="preserve">the demand for qualified professionals is growing particularly in sectors such as logistics consulting and sustainable energy. Universities in the region offer specialized courses that combine naval architecture with business management providing graduates with a holistic view of the industry. Professional certification bodies also play a crucial role ensuring that marine engineers maintain high standards of competence and ethics through continuous education programs.</w:t>
      </w:r>
      <w:r>
        <w:t xml:space="preserve"> </w:t>
      </w:r>
      <w:r>
        <w:t xml:space="preserve">Networking within</w:t>
      </w:r>
    </w:p>
    <w:p>
      <w:pPr>
        <w:pStyle w:val="BodyText"/>
      </w:pPr>
      <w:r>
        <w:t xml:space="preserve">Italy MilanConclusion</w:t>
      </w:r>
    </w:p>
    <w:p>
      <w:pPr>
        <w:pStyle w:val="BodyText"/>
      </w:pPr>
      <w:r>
        <w:t xml:space="preserve">The role of the</w:t>
      </w:r>
      <w:r>
        <w:t xml:space="preserve"> </w:t>
      </w:r>
      <w:r>
        <w:rPr>
          <w:bCs/>
          <w:b/>
        </w:rPr>
        <w:t xml:space="preserve">Marine Engineer</w:t>
      </w:r>
      <w:r>
        <w:t xml:space="preserve"> </w:t>
      </w:r>
      <w:r>
        <w:t xml:space="preserve">is undergoing a significant transformation driven by technological innovation environmental imperatives and global economic shifts. While traditionally associated with life at sea marine engineers are now integral to the strategic operations of companies headquartered in major industrial hubs like</w:t>
      </w:r>
    </w:p>
    <w:p>
      <w:pPr>
        <w:pStyle w:val="BodyText"/>
      </w:pPr>
      <w:r>
        <w:t xml:space="preserve">Italy Milan. The city's unique position as a center for business finance and design provides ample opportunities for marine engineers to apply their technical expertise in corporate settings contributing to sustainability digitalization and efficiency improvements across the maritime sector. As Italy continues to emphasize sustainable development and technological advancement the demand for skilled marine engineers in</w:t>
      </w:r>
    </w:p>
    <w:p>
      <w:pPr>
        <w:pStyle w:val="BodyText"/>
      </w:pPr>
      <w:r>
        <w:t xml:space="preserve">Italy Milan will likely increase offering exciting prospects for those willing to adapt and innovate. Ultimately understanding the interconnectedness of mechanical engineering logistics management environmental science is key to succeeding as a modern</w:t>
      </w:r>
      <w:r>
        <w:t xml:space="preserve"> </w:t>
      </w:r>
      <w:r>
        <w:rPr>
          <w:bCs/>
          <w:b/>
        </w:rPr>
        <w:t xml:space="preserve">Marine Engineer</w:t>
      </w:r>
      <w:r>
        <w:br/>
      </w:r>
      <w:r>
        <w:t xml:space="preserve">in this dynamic region of</w:t>
      </w:r>
    </w:p>
    <w:p>
      <w:pPr>
        <w:pStyle w:val="BodyText"/>
      </w:pPr>
      <w:r>
        <w:t xml:space="preserve">Italy Milan.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Italy Milan: Navigating Technological and Environmental Transitions</dc:title>
  <dc:creator/>
  <dc:language>en</dc:language>
  <cp:keywords/>
  <dcterms:created xsi:type="dcterms:W3CDTF">2026-07-29T15:04:21Z</dcterms:created>
  <dcterms:modified xsi:type="dcterms:W3CDTF">2026-07-29T15:04:21Z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