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34cfae6bcb6ac416b61d1e725e3e5e050cbcdbb"/>
    <w:p>
      <w:pPr>
        <w:pStyle w:val="Heading1"/>
      </w:pPr>
      <w:r>
        <w:t xml:space="preserve">The Role and Impact of Marine Engineers in New Zealand Auckland</w:t>
      </w:r>
    </w:p>
    <w:p>
      <w:pPr>
        <w:pStyle w:val="FirstParagraph"/>
      </w:pPr>
      <w:r>
        <w:t xml:space="preserve">A Comprehensive Analysis of Maritime Infrastructure, Environmental Stewardship, and Economic Vitality</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research paper examines the critical role of marine engineers within the maritime ecosystem of New Zealand Auckland. As a major global shipping hub, Auckland relies heavily on the expertise and innovation provided by marine engineers to maintain vessel integrity, optimize port infrastructure, and ensure environmental compliance. This document explores the technical demands placed upon this profession in an increasingly regulated ecological landscape while highlighting its economic significance to the region.</w:t>
      </w:r>
    </w:p>
    <w:bookmarkEnd w:id="21"/>
    <w:bookmarkStart w:id="22" w:name="introduction"/>
    <w:p>
      <w:pPr>
        <w:pStyle w:val="Heading2"/>
      </w:pPr>
      <w:r>
        <w:t xml:space="preserve">1. Introduction</w:t>
      </w:r>
    </w:p>
    <w:p>
      <w:pPr>
        <w:pStyle w:val="FirstParagraph"/>
      </w:pPr>
      <w:r>
        <w:t xml:space="preserve">The maritime industry serves as a cornerstone for international trade, with approximately 90% of global goods transported by sea. In this context, the profession of Marine Engineer is not merely a technical role but a vital component of global supply chain continuity and safety. New Zealand Auckland stands out as one of the most dynamic port cities in the South Pacific. With its strategic location between Asia and America, Auckland Port handles significant cargo volumes, including containerized freight, liquid bulk, and cruise tourism.</w:t>
      </w:r>
    </w:p>
    <w:p>
      <w:pPr>
        <w:pStyle w:val="BodyText"/>
      </w:pPr>
      <w:r>
        <w:t xml:space="preserve">The unique geographical position of New Zealand Auckland necessitates a specialized approach to marine engineering. Unlike larger industrial hubs in Northern Europe or Asia where heavy manufacturing often dominates waterfronts, New Zealand’s maritime focus is heavily influenced by strict environmental protections and the preservation of its pristine coastal ecosystems. Consequently, Marine Engineers operating in New Zealand Auckland must possess dual competencies: advanced mechanical and electrical engineering skills, coupled with a profound understanding of marine ecology and sustainable practices.</w:t>
      </w:r>
    </w:p>
    <w:bookmarkEnd w:id="22"/>
    <w:bookmarkStart w:id="26" w:name="technical-responsibilities"/>
    <w:bookmarkStart w:id="25" w:name="X7127289802d95b7d7dccba92dd56f8109f6105f"/>
    <w:p>
      <w:pPr>
        <w:pStyle w:val="Heading2"/>
      </w:pPr>
      <w:r>
        <w:t xml:space="preserve">2. Technical Responsibilities in the Auckland Context</w:t>
      </w:r>
    </w:p>
    <w:p>
      <w:pPr>
        <w:pStyle w:val="FirstParagraph"/>
      </w:pPr>
      <w:r>
        <w:t xml:space="preserve">The duties of a Marine Engineer in New Zealand Auckland extend beyond the traditional boundaries of shipboard machinery maintenance. While onboard responsibilities include managing propulsion systems, auxiliary engines, and power generation units locally or at sea, those based onshore contribute to the broader infrastructure.</w:t>
      </w:r>
    </w:p>
    <w:bookmarkStart w:id="23" w:name="X6deddfd52af67f2541bf49579a3669ec0eceed4"/>
    <w:p>
      <w:pPr>
        <w:pStyle w:val="Heading3"/>
      </w:pPr>
      <w:r>
        <w:t xml:space="preserve">2.1 Vessel Maintenance and Propulsion Systems</w:t>
      </w:r>
    </w:p>
    <w:p>
      <w:pPr>
        <w:pStyle w:val="FirstParagraph"/>
      </w:pPr>
      <w:r>
        <w:t xml:space="preserve">In Auckland’s busy Waitematā Harbour and Manukau Harbour regions, marine engineers are essential for ensuring the seaworthiness of diverse fleets ranging from massive container ships to smaller fishing vessels and research craft. The harsh saltwater environment accelerates corrosion, making material selection and maintenance protocols critical. Engineers must implement rigorous corrosion prevention strategies, utilizing advanced coatings and cathodic protection systems specific to the temperate marine climate of New Zealand.</w:t>
      </w:r>
    </w:p>
    <w:bookmarkEnd w:id="23"/>
    <w:bookmarkStart w:id="24" w:name="integration-of-green-technologies"/>
    <w:p>
      <w:pPr>
        <w:pStyle w:val="Heading3"/>
      </w:pPr>
      <w:r>
        <w:t xml:space="preserve">2.2 Integration of Green Technologies</w:t>
      </w:r>
    </w:p>
    <w:p>
      <w:pPr>
        <w:pStyle w:val="FirstParagraph"/>
      </w:pPr>
      <w:r>
        <w:t xml:space="preserve">Auckland is increasingly becoming a focal point for maritime innovation in sustainability. Marine Engineers are at the forefront of integrating alternative fuels such as Liquefied Natural Gas (LNG) and preparing for future hydrogen or ammonia-based propulsion systems. The transition towards "Green Shipping" in New Zealand requires engineers to retrofit existing vessels and design new ones that minimize carbon footprints while maintaining operational efficiency.</w:t>
      </w:r>
    </w:p>
    <w:bookmarkEnd w:id="24"/>
    <w:bookmarkEnd w:id="25"/>
    <w:bookmarkEnd w:id="26"/>
    <w:bookmarkStart w:id="30" w:name="environmental-impact"/>
    <w:bookmarkStart w:id="29" w:name="X3e1e4385bc69774fc782139d5b2e3690ca6f2ec"/>
    <w:p>
      <w:pPr>
        <w:pStyle w:val="Heading2"/>
      </w:pPr>
      <w:r>
        <w:t xml:space="preserve">3. Environmental Stewardship and Regulatory Compliance</w:t>
      </w:r>
    </w:p>
    <w:p>
      <w:pPr>
        <w:pStyle w:val="FirstParagraph"/>
      </w:pPr>
      <w:r>
        <w:t xml:space="preserve">New Zealand possesses some of the world's most stringent environmental regulations regarding maritime operations. The role of a Marine Engineer in this region is deeply intertwined with compliance and conservation.</w:t>
      </w:r>
    </w:p>
    <w:p>
      <w:pPr>
        <w:pStyle w:val="BlockText"/>
      </w:pPr>
      <w:r>
        <w:t xml:space="preserve">"Sustainable maritime operations in New Zealand Auckland require a balance between economic utility and ecological preservation."</w:t>
      </w:r>
    </w:p>
    <w:bookmarkStart w:id="27" w:name="emission-control-areas-ecas"/>
    <w:p>
      <w:pPr>
        <w:pStyle w:val="Heading3"/>
      </w:pPr>
      <w:r>
        <w:t xml:space="preserve">3.1 Emission Control Areas (ECAs)</w:t>
      </w:r>
    </w:p>
    <w:p>
      <w:pPr>
        <w:pStyle w:val="FirstParagraph"/>
      </w:pPr>
      <w:r>
        <w:t xml:space="preserve">Vessels calling at New Zealand ports must adhere to strict emission standards. Marine Engineers are responsible for maintaining Exhaust Gas Cleaning Systems (scrubbers) and ensuring that auxiliary power systems meet International Maritime Organization (IMO) guidelines, which are strictly enforced by New Zealand’s Ministry for Primary Industries and the Environmental Protection Authority. This requires precise monitoring of sulfur oxide (SOx) and nitrogen oxide (NOx) emissions.</w:t>
      </w:r>
    </w:p>
    <w:bookmarkEnd w:id="27"/>
    <w:bookmarkStart w:id="28" w:name="ballast-water-management"/>
    <w:p>
      <w:pPr>
        <w:pStyle w:val="Heading3"/>
      </w:pPr>
      <w:r>
        <w:t xml:space="preserve">3.2 Ballast Water Management</w:t>
      </w:r>
    </w:p>
    <w:p>
      <w:pPr>
        <w:pStyle w:val="FirstParagraph"/>
      </w:pPr>
      <w:r>
        <w:t xml:space="preserve">To prevent the introduction of invasive species, all vessels entering New Zealand waters must comply with rigorous ballast water management protocols. Marine Engineers are tasked with installing, operating, and maintaining ballast water treatment systems (BWTS). These systems use physical or chemical methods to remove or kill harmful aquatic organisms before discharge into the Auckland harbor environments.</w:t>
      </w:r>
    </w:p>
    <w:bookmarkEnd w:id="28"/>
    <w:bookmarkEnd w:id="29"/>
    <w:bookmarkEnd w:id="30"/>
    <w:bookmarkStart w:id="32" w:name="economic-significance"/>
    <w:bookmarkStart w:id="31" w:name="X89d4d63012914332645400c30338489536d04b0"/>
    <w:p>
      <w:pPr>
        <w:pStyle w:val="Heading2"/>
      </w:pPr>
      <w:r>
        <w:t xml:space="preserve">4. Economic Significance of Marine Engineering in New Zealand</w:t>
      </w:r>
    </w:p>
    <w:p>
      <w:pPr>
        <w:pStyle w:val="FirstParagraph"/>
      </w:pPr>
      <w:r>
        <w:t xml:space="preserve">The contribution of marine engineering professionals to the local economy of New Zealand Auckland is substantial and multifaceted.</w:t>
      </w:r>
    </w:p>
    <w:p>
      <w:pPr>
        <w:numPr>
          <w:ilvl w:val="0"/>
          <w:numId w:val="1001"/>
        </w:numPr>
        <w:pStyle w:val="Compact"/>
      </w:pPr>
      <w:r>
        <w:rPr>
          <w:bCs/>
          <w:b/>
        </w:rPr>
        <w:t xml:space="preserve">Dry Docking and Ship Repair:</w:t>
      </w:r>
      <w:r>
        <w:t xml:space="preserve"> </w:t>
      </w:r>
      <w:r>
        <w:t xml:space="preserve">Facilities in Auckland provide essential repair services for international fleets. Marine engineers oversee complex dry docking operations, hull repairs, and machinery overhauls, generating significant revenue and employment opportunities.</w:t>
      </w:r>
    </w:p>
    <w:p>
      <w:pPr>
        <w:numPr>
          <w:ilvl w:val="0"/>
          <w:numId w:val="1001"/>
        </w:numPr>
        <w:pStyle w:val="Compact"/>
      </w:pPr>
      <w:r>
        <w:rPr>
          <w:bCs/>
          <w:b/>
        </w:rPr>
        <w:t xml:space="preserve">Tourism Infrastructure:</w:t>
      </w:r>
      <w:r>
        <w:t xml:space="preserve"> </w:t>
      </w:r>
      <w:r>
        <w:t xml:space="preserve">With Auckland as a primary embarkation point for cruise ships visiting the Bay of Islands and Rotorua regions, marine engineers ensure that these floating resorts operate safely. This directly supports the hospitality and tourism sectors by facilitating high-volume visitor arrivals.</w:t>
      </w:r>
    </w:p>
    <w:p>
      <w:pPr>
        <w:numPr>
          <w:ilvl w:val="0"/>
          <w:numId w:val="1001"/>
        </w:numPr>
        <w:pStyle w:val="Compact"/>
      </w:pPr>
      <w:r>
        <w:rPr>
          <w:bCs/>
          <w:b/>
        </w:rPr>
        <w:t xml:space="preserve">R&amp;D Innovation:</w:t>
      </w:r>
      <w:r>
        <w:t xml:space="preserve"> </w:t>
      </w:r>
      <w:r>
        <w:t xml:space="preserve">Universities in New Zealand, such as the University of Auckland and Unitec Institute of Technology, collaborate with industry leaders to develop new marine technologies. Marine Engineers often serve as lecturers or researchers, driving innovation in offshore renewable energy and autonomous vessel technology.</w:t>
      </w:r>
    </w:p>
    <w:bookmarkEnd w:id="31"/>
    <w:bookmarkEnd w:id="32"/>
    <w:bookmarkStart w:id="36" w:name="challenges-future"/>
    <w:bookmarkStart w:id="35" w:name="future-challenges-and-opportunities"/>
    <w:p>
      <w:pPr>
        <w:pStyle w:val="Heading2"/>
      </w:pPr>
      <w:r>
        <w:t xml:space="preserve">5. Future Challenges and Opportunities</w:t>
      </w:r>
    </w:p>
    <w:p>
      <w:pPr>
        <w:pStyle w:val="FirstParagraph"/>
      </w:pPr>
      <w:r>
        <w:t xml:space="preserve">The profession faces several emerging challenges specific to the New Zealand context.</w:t>
      </w:r>
    </w:p>
    <w:bookmarkStart w:id="33" w:name="digitalization-and-automation"/>
    <w:p>
      <w:pPr>
        <w:pStyle w:val="Heading3"/>
      </w:pPr>
      <w:r>
        <w:rPr>
          <w:bCs/>
          <w:b/>
        </w:rPr>
        <w:t xml:space="preserve">Digitalization and Automation:</w:t>
      </w:r>
    </w:p>
    <w:p>
      <w:pPr>
        <w:pStyle w:val="FirstParagraph"/>
      </w:pPr>
      <w:r>
        <w:t xml:space="preserve">The rise of "Smart Ports" in Auckland means that marine engineers must adapt to digital twin technologies, predictive maintenance algorithms, and automated monitoring systems. Continuous professional development is crucial as the industry moves toward fully integrated IoT (Internet of Things) solutions.</w:t>
      </w:r>
    </w:p>
    <w:bookmarkEnd w:id="33"/>
    <w:bookmarkStart w:id="34" w:name="aging-infrastructure"/>
    <w:p>
      <w:pPr>
        <w:pStyle w:val="Heading3"/>
      </w:pPr>
      <w:r>
        <w:rPr>
          <w:bCs/>
          <w:b/>
        </w:rPr>
        <w:t xml:space="preserve">Aging Infrastructure:</w:t>
      </w:r>
    </w:p>
    <w:p>
      <w:pPr>
        <w:pStyle w:val="FirstParagraph"/>
      </w:pPr>
      <w:r>
        <w:t xml:space="preserve">Much of New Zealand’s existing marine infrastructure requires modernization to withstand extreme weather events exacerbated by climate change. Marine Engineers play a pivotal role in designing resilient coastal defenses and upgrading port facilities to handle larger vessels while minimizing environmental disruption.</w:t>
      </w:r>
    </w:p>
    <w:bookmarkEnd w:id="34"/>
    <w:bookmarkEnd w:id="35"/>
    <w:bookmarkEnd w:id="36"/>
    <w:bookmarkStart w:id="37" w:name="conclusion"/>
    <w:p>
      <w:pPr>
        <w:pStyle w:val="Heading2"/>
      </w:pPr>
      <w:r>
        <w:t xml:space="preserve">6. Conclusion</w:t>
      </w:r>
    </w:p>
    <w:p>
      <w:pPr>
        <w:pStyle w:val="FirstParagraph"/>
      </w:pPr>
      <w:r>
        <w:t xml:space="preserve">In conclusion, the profession of Marine Engineer is indispensable to the operational, environmental, and economic health of New Zealand Auckland. These professionals act as custodians of both mechanical integrity and ecological balance in a sensitive maritime environment. As global shipping trends shift towards sustainability and digitalization, the role of marine engineers in Auckland will only grow in complexity and importance.</w:t>
      </w:r>
    </w:p>
    <w:p>
      <w:pPr>
        <w:pStyle w:val="BodyText"/>
      </w:pPr>
      <w:r>
        <w:t xml:space="preserve">Supporting this workforce through robust educational programs, supportive policy frameworks, and investment in green technology is essential for New Zealand to maintain its competitive edge as a premier maritime hub. The synergy between technical engineering prowess and environmental responsibility defines the future of marine operations in this region.</w:t>
      </w:r>
    </w:p>
    <w:bookmarkEnd w:id="37"/>
    <w:p>
      <w:pPr>
        <w:pStyle w:val="BodyText"/>
      </w:pPr>
      <w:r>
        <w:rPr>
          <w:iCs/>
          <w:i/>
        </w:rPr>
        <w:t xml:space="preserve">Note: This document serves as an academic overview and research summary regarding Marine Engineers in New Zealand Auckland. It is intended for informational purposes within educational or professional contexts.</w:t>
      </w:r>
    </w:p>
    <w:p>
      <w:pPr>
        <w:pStyle w:val="BodyText"/>
      </w:pPr>
      <w:r>
        <w:t xml:space="preserve">© 2023 Maritime Research Institute of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New Zealand Auckland: A Comprehensive Research Paper</dc:title>
  <dc:creator/>
  <dc:language>en</dc:language>
  <cp:keywords/>
  <dcterms:created xsi:type="dcterms:W3CDTF">2026-07-30T03:13:54Z</dcterms:created>
  <dcterms:modified xsi:type="dcterms:W3CDTF">2026-07-30T03:13:54Z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