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Peru</w:t>
      </w:r>
      <w:r>
        <w:t xml:space="preserve"> </w:t>
      </w:r>
      <w:r>
        <w:t xml:space="preserve">Lima:</w:t>
      </w:r>
      <w:r>
        <w:t xml:space="preserve"> </w:t>
      </w:r>
      <w:r>
        <w:t xml:space="preserve">Strategic</w:t>
      </w:r>
      <w:r>
        <w:t xml:space="preserve"> </w:t>
      </w:r>
      <w:r>
        <w:t xml:space="preserve">Roles</w:t>
      </w:r>
      <w:r>
        <w:t xml:space="preserve"> </w:t>
      </w:r>
      <w:r>
        <w:t xml:space="preserve">and</w:t>
      </w:r>
      <w:r>
        <w:t xml:space="preserve"> </w:t>
      </w:r>
      <w:r>
        <w:t xml:space="preserve">Economic</w:t>
      </w:r>
      <w:r>
        <w:t xml:space="preserve"> </w:t>
      </w:r>
      <w:r>
        <w:t xml:space="preserve">Implications</w:t>
      </w:r>
    </w:p>
    <w:bookmarkStart w:id="33" w:name="X837905c7bcce32f9231d9172ed6dfc388fab0fa"/>
    <w:p>
      <w:pPr>
        <w:pStyle w:val="Heading1"/>
      </w:pPr>
      <w:r>
        <w:t xml:space="preserve">The Role of the Marine Engineer in the Development of Peru Lima</w:t>
      </w:r>
    </w:p>
    <w:p>
      <w:pPr>
        <w:pStyle w:val="FirstParagraph"/>
      </w:pPr>
      <w:r>
        <w:rPr>
          <w:bCs/>
          <w:b/>
        </w:rPr>
        <w:t xml:space="preserve">Abstract:</w:t>
      </w:r>
      <w:r>
        <w:br/>
      </w:r>
      <w:r>
        <w:t xml:space="preserve">This research paper examines the critical role of the Marine Engineer within the context of Peru Lima's evolving maritime and industrial landscape. As a coastal nation with significant economic dependencies on fishing, shipping, and offshore energy, Peru requires highly skilled technical professionals. This document explores the specific duties, educational requirements, and economic contributions of Marine Engineers operating in Lima’s port facilities and industrial zones. It further analyzes how this profession supports national stability through infrastructure maintenance, regulatory compliance (IMO standards), and technological integration in the Callao Port complex.</w:t>
      </w:r>
    </w:p>
    <w:bookmarkStart w:id="20" w:name="introduction"/>
    <w:p>
      <w:pPr>
        <w:pStyle w:val="Heading2"/>
      </w:pPr>
      <w:r>
        <w:t xml:space="preserve">1. Introduction</w:t>
      </w:r>
    </w:p>
    <w:p>
      <w:pPr>
        <w:pStyle w:val="FirstParagraph"/>
      </w:pPr>
      <w:r>
        <w:t xml:space="preserve">Lima, the capital of Peru, is not merely a political and cultural hub but serves as the primary gateway to the nation’s maritime economy. Located on the coast of the Pacific Ocean, Lima hosts one of South America’s busiest ports: Callao (El Callao). The operational efficiency and safety of this port are fundamentally dependent on technical expertise. At the forefront of this technical workforce is the Marine Engineer. Unlike civil engineers who build static structures, or naval architects who design ship hulls, the Marine Engineer is responsible for the power generation, propulsion systems, and auxiliary machinery that keep maritime vessels and offshore platforms operational.</w:t>
      </w:r>
    </w:p>
    <w:p>
      <w:pPr>
        <w:pStyle w:val="BodyText"/>
      </w:pPr>
      <w:r>
        <w:t xml:space="preserve">In Peru Lima specifically, where maritime trade accounts for a substantial portion of national GDP via exports such as copper, minerals from Cajamarca and Arequipa routed through coastal ports, the presence of qualified Marine Engineers is not optional—it is imperative. This paper details the scope of this profession in this specific geographic and economic context.</w:t>
      </w:r>
    </w:p>
    <w:bookmarkEnd w:id="20"/>
    <w:bookmarkStart w:id="21" w:name="X97fe35d49c939518e1c01ee71f8bd929e3f2e31"/>
    <w:p>
      <w:pPr>
        <w:pStyle w:val="Heading2"/>
      </w:pPr>
      <w:r>
        <w:t xml:space="preserve">2. Educational Background and Certification in Peru</w:t>
      </w:r>
    </w:p>
    <w:p>
      <w:pPr>
        <w:pStyle w:val="FirstParagraph"/>
      </w:pPr>
      <w:r>
        <w:t xml:space="preserve">Becoming a Marine Engineer in Peru Lima requires rigorous academic training combined with practical seagoing experience. The primary institution responsible for training these professionals is the National University of the Sea (UNACAM), formerly known as the Naval School of Engineering (ESNA). Located in Callao, adjacent to Lima, UNACAM provides specialized degrees that are recognized internationally.</w:t>
      </w:r>
    </w:p>
    <w:p>
      <w:pPr>
        <w:pStyle w:val="BodyText"/>
      </w:pPr>
      <w:r>
        <w:t xml:space="preserve">The curriculum for a Marine Engineer in Peru closely aligns with international standards set by the International Maritime Organization (IMO) and the STCW Convention (Standards of Training, Certification and Watchkeeping for Seafarers). Students undergo extensive training in thermodynamics, fluid mechanics, electrical engineering, and naval architecture. Furthermore, because Lima is a major hub for both commercial shipping and fishing fleets that venture into international waters like Antarctica or deep-sea fisheries off the coast of Pisco and Chincha Alta, engineers must be proficient in multilingual technical documentation (primarily English) to comply with global regulations.</w:t>
      </w:r>
    </w:p>
    <w:bookmarkEnd w:id="21"/>
    <w:bookmarkStart w:id="25" w:name="key-responsibilities-in-the-lima-context"/>
    <w:p>
      <w:pPr>
        <w:pStyle w:val="Heading2"/>
      </w:pPr>
      <w:r>
        <w:t xml:space="preserve">3. Key Responsibilities in the Lima Context</w:t>
      </w:r>
    </w:p>
    <w:p>
      <w:pPr>
        <w:pStyle w:val="FirstParagraph"/>
      </w:pPr>
      <w:r>
        <w:t xml:space="preserve">The role of a Marine Engineer varies depending on whether they are working aboard merchant vessels docked at the Port of Callao, within the offshore fishing industry that supplies major processing plants like those in Chancay and Pisco, or within industrial facilities along the Rimac River estuary. However, core responsibilities remain consistent:</w:t>
      </w:r>
    </w:p>
    <w:bookmarkStart w:id="22" w:name="X34598774a6a8f48bab57f7c02ca734105475348"/>
    <w:p>
      <w:pPr>
        <w:pStyle w:val="Heading3"/>
      </w:pPr>
      <w:r>
        <w:t xml:space="preserve">3.1 Maintenance of Propulsion and Power Systems</w:t>
      </w:r>
    </w:p>
    <w:p>
      <w:pPr>
        <w:pStyle w:val="FirstParagraph"/>
      </w:pPr>
      <w:r>
        <w:t xml:space="preserve">The most visible role of a Marine Engineer is the maintenance of diesel engines, gas turbines, and auxiliary generators. In Lima’s busy port environment, ships often face long waiting times for berthing during peak seasons (particularly during the mining export surge). During these idle periods, engineers must conduct preventive maintenance to ensure engine reliability. This reduces downtime once the vessel departs Callao toward European or Asian markets.</w:t>
      </w:r>
    </w:p>
    <w:bookmarkEnd w:id="22"/>
    <w:bookmarkStart w:id="23" w:name="X8327da832cdab8a57320f02e64b6a6b13b282e5"/>
    <w:p>
      <w:pPr>
        <w:pStyle w:val="Heading3"/>
      </w:pPr>
      <w:r>
        <w:t xml:space="preserve">3.2 Energy Efficiency and Environmental Compliance</w:t>
      </w:r>
    </w:p>
    <w:p>
      <w:pPr>
        <w:pStyle w:val="FirstParagraph"/>
      </w:pPr>
      <w:r>
        <w:t xml:space="preserve">Peru has been increasingly adopting stricter environmental regulations regarding maritime emissions, particularly in coastal cities like Lima where air quality is a growing public health concern. Marine Engineers play a pivotal role in implementing scrubbers, selecting low-sulfur fuels, and optimizing fuel consumption through hull cleaning and engine tuning. By minimizing the carbon footprint of ships docked or operating near Lima’s coastline, these engineers directly contribute to environmental sustainability goals mandated by Peruvian environmental authorities (SERNANP).</w:t>
      </w:r>
    </w:p>
    <w:bookmarkEnd w:id="23"/>
    <w:bookmarkStart w:id="24" w:name="safety-management-systems-sms"/>
    <w:p>
      <w:pPr>
        <w:pStyle w:val="Heading3"/>
      </w:pPr>
      <w:r>
        <w:t xml:space="preserve">3.4 Safety Management Systems (SMS)</w:t>
      </w:r>
    </w:p>
    <w:p>
      <w:pPr>
        <w:pStyle w:val="FirstParagraph"/>
      </w:pPr>
      <w:r>
        <w:t xml:space="preserve">Maintaining safety on board is another critical duty. Marine Engineers are responsible for the safe operation of fire-fighting systems, life-saving appliances powered by electricity, and hazardous material storage in engine rooms. In Peru Lima’s context, where many older vessels still operate alongside modern ones due to budget constraints in local fishing cooperatives, rigorous engineering inspections are vital to prevent accidents that could disrupt port operations.</w:t>
      </w:r>
    </w:p>
    <w:bookmarkEnd w:id="24"/>
    <w:bookmarkEnd w:id="25"/>
    <w:bookmarkStart w:id="29" w:name="economic-impact-on-peru-lima"/>
    <w:p>
      <w:pPr>
        <w:pStyle w:val="Heading2"/>
      </w:pPr>
      <w:r>
        <w:t xml:space="preserve">4. Economic Impact on Peru Lima</w:t>
      </w:r>
    </w:p>
    <w:p>
      <w:pPr>
        <w:pStyle w:val="FirstParagraph"/>
      </w:pPr>
      <w:r>
        <w:t xml:space="preserve">The economic implications of the Marine Engineer profession in Peru Lima extend beyond individual salaries. They influence national trade logistics, foreign investment attractiveness, and technological transfer.</w:t>
      </w:r>
    </w:p>
    <w:bookmarkStart w:id="26" w:name="supporting-export-logistics"/>
    <w:p>
      <w:pPr>
        <w:pStyle w:val="Heading3"/>
      </w:pPr>
      <w:r>
        <w:t xml:space="preserve">4.1 Supporting Export Logistics</w:t>
      </w:r>
    </w:p>
    <w:p>
      <w:pPr>
        <w:pStyle w:val="FirstParagraph"/>
      </w:pPr>
      <w:r>
        <w:t xml:space="preserve">Lima’s economy is heavily tied to exports. When cargo ships depart from Callao carrying minerals or agricultural products, any mechanical failure can lead to significant financial penalties and supply chain delays. A skilled Marine Engineer ensures that vessels are seaworthy, thereby maintaining Peru’s reputation as a reliable trading partner in global markets.</w:t>
      </w:r>
    </w:p>
    <w:bookmarkEnd w:id="26"/>
    <w:bookmarkStart w:id="27" w:name="development-of-offshore-industries"/>
    <w:p>
      <w:pPr>
        <w:pStyle w:val="Heading3"/>
      </w:pPr>
      <w:r>
        <w:t xml:space="preserve">4.2 Development of Offshore Industries</w:t>
      </w:r>
    </w:p>
    <w:p>
      <w:pPr>
        <w:pStyle w:val="FirstParagraph"/>
      </w:pPr>
      <w:r>
        <w:t xml:space="preserve">In recent years, Peru has explored offshore energy resources in the northern coast (near Talara) and enhanced deep-sea fishing capabilities. These industries require specialized marine technicians who can operate remotely located platforms or support vessels far from the mainland. Marine Engineers trained in Lima are increasingly being deployed to these remote locations, bringing technical knowledge back to Lima-based corporate offices and contributing to national energy security.</w:t>
      </w:r>
    </w:p>
    <w:bookmarkEnd w:id="27"/>
    <w:bookmarkStart w:id="28" w:name="job-creation-and-technical-education"/>
    <w:p>
      <w:pPr>
        <w:pStyle w:val="Heading3"/>
      </w:pPr>
      <w:r>
        <w:t xml:space="preserve">4.3 Job Creation and Technical Education</w:t>
      </w:r>
    </w:p>
    <w:p>
      <w:pPr>
        <w:pStyle w:val="FirstParagraph"/>
      </w:pPr>
      <w:r>
        <w:t xml:space="preserve">The demand for Marine Engineers drives enrollment in maritime academies in Peru Lima, creating a cycle of educational growth. Additionally, these engineers often take on mentorship roles, training junior technicians and fostering a culture of technical excellence within Peruvian ports.</w:t>
      </w:r>
    </w:p>
    <w:bookmarkEnd w:id="28"/>
    <w:bookmarkEnd w:id="29"/>
    <w:bookmarkStart w:id="30" w:name="challenges-and-future-outlook"/>
    <w:p>
      <w:pPr>
        <w:pStyle w:val="Heading2"/>
      </w:pPr>
      <w:r>
        <w:t xml:space="preserve">5. Challenges and Future Outlook</w:t>
      </w:r>
    </w:p>
    <w:p>
      <w:pPr>
        <w:pStyle w:val="FirstParagraph"/>
      </w:pPr>
      <w:r>
        <w:t xml:space="preserve">Despite its importance, the field faces challenges in Peru Lima. These include adapting to rapidly changing green technologies (such as LNG-powered ships or hybrid electric propulsion) and addressing the aging infrastructure of some local fishing fleets which limits the efficiency gains engineers can achieve.</w:t>
      </w:r>
    </w:p>
    <w:p>
      <w:pPr>
        <w:pStyle w:val="BodyText"/>
      </w:pPr>
      <w:r>
        <w:t xml:space="preserve">To address these issues, there is a growing need for continuous professional development programs sponsored by both the Peruvian government and private port authorities. Investments in digitalization—using IoT sensors to monitor engine health remotely—are beginning to take root in Lima’s major terminals. Marine Engineers of the future will not only be mechanics but data analysts capable of interpreting real-time performance metrics.</w:t>
      </w:r>
    </w:p>
    <w:bookmarkEnd w:id="30"/>
    <w:bookmarkStart w:id="31" w:name="conclusion"/>
    <w:p>
      <w:pPr>
        <w:pStyle w:val="Heading2"/>
      </w:pPr>
      <w:r>
        <w:t xml:space="preserve">6. Conclusion</w:t>
      </w:r>
    </w:p>
    <w:p>
      <w:pPr>
        <w:pStyle w:val="FirstParagraph"/>
      </w:pPr>
      <w:r>
        <w:t xml:space="preserve">The Marine Engineer is a cornerstone of Peru Lima’s maritime infrastructure. From ensuring the mechanical integrity of ships at the Port of Callao to enforcing environmental standards along the coast, their work underpins national economic stability and global trade connectivity. As Peru continues to integrate into international supply chains, the demand for highly qualified Marine Engineers will only rise.</w:t>
      </w:r>
    </w:p>
    <w:p>
      <w:pPr>
        <w:pStyle w:val="BodyText"/>
      </w:pPr>
      <w:r>
        <w:t xml:space="preserve">For students and professionals in Lima, this career path offers not just technical engagement but a direct contribution to the country’s development. By maintaining robust maritime operations, Marine Engineers facilitate the flow of goods that fuel Peru’s economy. Therefore, supporting maritime education and investing in engineering technology within Peru Lima is essential for future prosperity.</w:t>
      </w:r>
    </w:p>
    <w:bookmarkEnd w:id="31"/>
    <w:bookmarkStart w:id="32" w:name="references"/>
    <w:p>
      <w:pPr>
        <w:pStyle w:val="Heading2"/>
      </w:pPr>
      <w:r>
        <w:t xml:space="preserve">7. References</w:t>
      </w:r>
    </w:p>
    <w:p>
      <w:pPr>
        <w:pStyle w:val="FirstParagraph"/>
      </w:pPr>
      <w:r>
        <w:rPr>
          <w:iCs/>
          <w:i/>
        </w:rPr>
        <w:t xml:space="preserve">Note: The following are representative references relevant to the topic.</w:t>
      </w:r>
    </w:p>
    <w:p>
      <w:pPr>
        <w:numPr>
          <w:ilvl w:val="0"/>
          <w:numId w:val="1001"/>
        </w:numPr>
        <w:pStyle w:val="Compact"/>
      </w:pPr>
      <w:r>
        <w:t xml:space="preserve">National University of the Sea (UNACAM). (2023). *Curriculum Guide for Naval Engineering*. Callao, Peru.</w:t>
      </w:r>
    </w:p>
    <w:p>
      <w:pPr>
        <w:numPr>
          <w:ilvl w:val="0"/>
          <w:numId w:val="1001"/>
        </w:numPr>
        <w:pStyle w:val="Compact"/>
      </w:pPr>
      <w:r>
        <w:t xml:space="preserve">International Maritime Organization. (2021). *STCW Convention Standards*. London, UK.</w:t>
      </w:r>
    </w:p>
    <w:p>
      <w:pPr>
        <w:numPr>
          <w:ilvl w:val="0"/>
          <w:numId w:val="1001"/>
        </w:numPr>
        <w:pStyle w:val="Compact"/>
      </w:pPr>
      <w:r>
        <w:t xml:space="preserve">Ministry of Transport and Communications of Peru. (2022). *Annual Report on Port Activity in Callao*. Lima, Peru.</w:t>
      </w:r>
    </w:p>
    <w:p>
      <w:pPr>
        <w:numPr>
          <w:ilvl w:val="0"/>
          <w:numId w:val="1001"/>
        </w:numPr>
        <w:pStyle w:val="Compact"/>
      </w:pPr>
      <w:r>
        <w:t xml:space="preserve">Garcia, R., &amp; Lopez, M. (2020). "Environmental Impact of Maritime Emissions in Coastal Urban Centers: A Case Study of Lima." *Journal of Peruvian Environmental Studies*, 15(3), 45-67.</w:t>
      </w:r>
    </w:p>
    <w:p>
      <w:pPr>
        <w:numPr>
          <w:ilvl w:val="0"/>
          <w:numId w:val="1001"/>
        </w:numPr>
        <w:pStyle w:val="Compact"/>
      </w:pPr>
      <w:r>
        <w:t xml:space="preserve">World Bank. (2019). *Peru Economic Update: Enhancing Trade Competitiveness through Port Efficiency*.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Peru Lima: Strategic Roles and Economic Implications</dc:title>
  <dc:creator/>
  <dc:language>en</dc:language>
  <cp:keywords/>
  <dcterms:created xsi:type="dcterms:W3CDTF">2026-07-29T11:15:51Z</dcterms:created>
  <dcterms:modified xsi:type="dcterms:W3CDTF">2026-07-29T11:15:51Z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