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Switzerland</w:t>
      </w:r>
      <w:r>
        <w:t xml:space="preserve"> </w:t>
      </w:r>
      <w:r>
        <w:t xml:space="preserve">Zurich</w:t>
      </w:r>
    </w:p>
    <w:bookmarkStart w:id="28" w:name="X940255e33228791d4887b49256346c1dbf61a30"/>
    <w:p>
      <w:pPr>
        <w:pStyle w:val="Heading1"/>
      </w:pPr>
      <w:r>
        <w:t xml:space="preserve">The Role and Evolution of the Marine Engineer in the Context of Switzerland Zurich</w:t>
      </w:r>
    </w:p>
    <w:p>
      <w:pPr>
        <w:pStyle w:val="FirstParagraph"/>
      </w:pPr>
      <w:r>
        <w:rPr>
          <w:bCs/>
          <w:b/>
        </w:rPr>
        <w:t xml:space="preserve">Abstract:</w:t>
      </w:r>
    </w:p>
    <w:p>
      <w:pPr>
        <w:pStyle w:val="BodyText"/>
      </w:pPr>
      <w:r>
        <w:t xml:space="preserve">This research paper explores the multifaceted role of a</w:t>
      </w:r>
      <w:r>
        <w:t xml:space="preserve"> </w:t>
      </w:r>
      <w:r>
        <w:rPr>
          <w:bCs/>
          <w:b/>
        </w:rPr>
        <w:t xml:space="preserve">Marine Engineer</w:t>
      </w:r>
      <w:r>
        <w:t xml:space="preserve">, analyzing how this profession interacts with landlocked environments. While maritime activities are typically associated with coastal regions, the influence of marine engineering extends deeply into inland economic hubs. Specifically, this document examines the relevance and adaptation of</w:t>
      </w:r>
      <w:r>
        <w:t xml:space="preserve"> </w:t>
      </w:r>
      <w:r>
        <w:rPr>
          <w:bCs/>
          <w:b/>
        </w:rPr>
        <w:t xml:space="preserve">Marine Engineer</w:t>
      </w:r>
      <w:r>
        <w:t xml:space="preserve"> </w:t>
      </w:r>
      <w:r>
        <w:t xml:space="preserve">expertise within the unique socio-economic and industrial landscape of</w:t>
      </w:r>
    </w:p>
    <w:p>
      <w:pPr>
        <w:pStyle w:val="BodyText"/>
      </w:pPr>
      <w:r>
        <w:t xml:space="preserve">Switzerland Zurich. By analyzing supply chain logistics, hydraulic infrastructure management in Central Europe, and specialized maritime research collaborations originating from Swiss financial centers, we demonstrate that marine engineering principles are critical to the operational integrity of global trade systems anchored in cities like Zurich.</w:t>
      </w:r>
    </w:p>
    <w:bookmarkStart w:id="20" w:name="introduction"/>
    <w:p>
      <w:pPr>
        <w:pStyle w:val="Heading2"/>
      </w:pPr>
      <w:r>
        <w:t xml:space="preserve">1. Introduction</w:t>
      </w:r>
    </w:p>
    <w:p>
      <w:pPr>
        <w:pStyle w:val="FirstParagraph"/>
      </w:pPr>
      <w:r>
        <w:t xml:space="preserve">The term "Marine Engineer" traditionally evokes images of shipboard machinery, offshore platforms, and coastal ports. However, the modern definition of this profession is far more expansive. A</w:t>
      </w:r>
      <w:r>
        <w:t xml:space="preserve"> </w:t>
      </w:r>
      <w:r>
        <w:rPr>
          <w:bCs/>
          <w:b/>
        </w:rPr>
        <w:t xml:space="preserve">Marine Engineer</w:t>
      </w:r>
      <w:r>
        <w:t xml:space="preserve"> </w:t>
      </w:r>
      <w:r>
        <w:t xml:space="preserve">is a specialist in the design, construction, maintenance, and operation of mechanical systems used in marine environments. This includes propulsion systems, auxiliary power units navigational aids environmental protection mechanisms on vessels and offshore structures.</w:t>
      </w:r>
    </w:p>
    <w:p>
      <w:pPr>
        <w:pStyle w:val="BodyText"/>
      </w:pPr>
      <w:r>
        <w:t xml:space="preserve">In the context of</w:t>
      </w:r>
    </w:p>
    <w:p>
      <w:pPr>
        <w:pStyle w:val="BodyText"/>
      </w:pPr>
      <w:r>
        <w:t xml:space="preserve">Switzerland Zurich, a city renowned for its banking sector stability pharmaceutical innovations and logistical precision one might initially question the direct application of marine engineering. Yet</w:t>
      </w:r>
    </w:p>
    <w:p>
      <w:pPr>
        <w:pStyle w:val="BodyText"/>
      </w:pPr>
      <w:r>
        <w:t xml:space="preserve">Zurich serves as a critical node in global supply chains that rely heavily on maritime transport. The Rhine River which flows from the nearby Swiss Alps to the North Sea connects</w:t>
      </w:r>
      <w:r>
        <w:t xml:space="preserve"> </w:t>
      </w:r>
      <w:r>
        <w:rPr>
          <w:bCs/>
          <w:b/>
        </w:rPr>
        <w:t xml:space="preserve">Zurich</w:t>
      </w:r>
      <w:r>
        <w:t xml:space="preserve"> </w:t>
      </w:r>
      <w:r>
        <w:t xml:space="preserve">to major European ports such as Rotterdam and Antwerp. Therefore understanding the principles of marine engineering is not merely academic for</w:t>
      </w:r>
      <w:r>
        <w:t xml:space="preserve"> </w:t>
      </w:r>
      <w:r>
        <w:rPr>
          <w:bCs/>
          <w:b/>
        </w:rPr>
        <w:t xml:space="preserve">Zurich</w:t>
      </w:r>
      <w:r>
        <w:t xml:space="preserve">'s industrial base; it is essential for maintaining the efficiency of riverine-maritime intermodal transport systems.</w:t>
      </w:r>
    </w:p>
    <w:bookmarkEnd w:id="20"/>
    <w:bookmarkStart w:id="21" w:name="X522e6ff91c7f43ca27db322bd41a81e6c7f5473"/>
    <w:p>
      <w:pPr>
        <w:pStyle w:val="Heading2"/>
      </w:pPr>
      <w:r>
        <w:t xml:space="preserve">2. The Rhine Corridor: A Landlocked Maritime Link</w:t>
      </w:r>
    </w:p>
    <w:p>
      <w:pPr>
        <w:pStyle w:val="FirstParagraph"/>
      </w:pPr>
      <w:r>
        <w:t xml:space="preserve">The Rhine River acts as the maritime artery of Central Europe. While</w:t>
      </w:r>
      <w:r>
        <w:t xml:space="preserve"> </w:t>
      </w:r>
      <w:r>
        <w:rPr>
          <w:bCs/>
          <w:b/>
        </w:rPr>
        <w:t xml:space="preserve">Zurich</w:t>
      </w:r>
    </w:p>
    <w:p>
      <w:pPr>
        <w:pStyle w:val="BodyText"/>
      </w:pPr>
      <w:r>
        <w:t xml:space="preserve">is not a coastal city, its port facilities along Lake Zurich and connections to the Rhine via waterways make it a vital hub for bulk cargo including grain coal and construction materials.</w:t>
      </w:r>
    </w:p>
    <w:p>
      <w:pPr>
        <w:pStyle w:val="BodyText"/>
      </w:pPr>
      <w:r>
        <w:t xml:space="preserve">The vessels operating on these inland waterways are effectively marine systems. They require</w:t>
      </w:r>
      <w:r>
        <w:t xml:space="preserve"> </w:t>
      </w:r>
      <w:r>
        <w:rPr>
          <w:bCs/>
          <w:b/>
        </w:rPr>
        <w:t xml:space="preserve">Marine Engineer</w:t>
      </w:r>
    </w:p>
    <w:p>
      <w:pPr>
        <w:pStyle w:val="BodyText"/>
      </w:pPr>
      <w:r>
        <w:t xml:space="preserve">expertise for hull maintenance, engine optimization, and pollution control. In</w:t>
      </w:r>
    </w:p>
    <w:p>
      <w:pPr>
        <w:pStyle w:val="BodyText"/>
      </w:pPr>
      <w:r>
        <w:t xml:space="preserve">Zurich, local engineering firms often collaborate with maritime technology providers to ensure that barges and towboats comply with stringent European environmental regulations.</w:t>
      </w:r>
    </w:p>
    <w:p>
      <w:pPr>
        <w:pStyle w:val="BodyText"/>
      </w:pPr>
      <w:r>
        <w:t xml:space="preserve">Furthermore the design of locks dams and weirs along the Rhine requires hydro-mechanical expertise akin to marine engineering. Professionals in</w:t>
      </w:r>
      <w:r>
        <w:t xml:space="preserve"> </w:t>
      </w:r>
      <w:r>
        <w:rPr>
          <w:bCs/>
          <w:b/>
        </w:rPr>
        <w:t xml:space="preserve">Zurich</w:t>
      </w:r>
    </w:p>
    <w:p>
      <w:pPr>
        <w:pStyle w:val="BodyText"/>
      </w:pPr>
      <w:r>
        <w:t xml:space="preserve">who specialize in hydraulic structures often draw upon marine engineering principles to manage water flow pressure dynamics and sediment control ensuring safe passage for commercial vessels.</w:t>
      </w:r>
    </w:p>
    <w:bookmarkEnd w:id="21"/>
    <w:bookmarkStart w:id="22" w:name="X2a12e4a2e412a81f89d90a6fa094a52ef310da3"/>
    <w:p>
      <w:pPr>
        <w:pStyle w:val="Heading2"/>
      </w:pPr>
      <w:r>
        <w:t xml:space="preserve">3. Financial Engineering and Maritime Insurance</w:t>
      </w:r>
    </w:p>
    <w:p>
      <w:pPr>
        <w:pStyle w:val="FirstParagraph"/>
      </w:pPr>
      <w:r>
        <w:t xml:space="preserve">Zurich</w:t>
      </w:r>
    </w:p>
    <w:p>
      <w:pPr>
        <w:pStyle w:val="BodyText"/>
      </w:pPr>
      <w:r>
        <w:t xml:space="preserve">was historically the birthplace of modern insurance through companies like Zurich Insurance Group. The maritime industry is one of the most capital-intensive sectors in global trade requiring robust risk management frameworks.</w:t>
      </w:r>
    </w:p>
    <w:p>
      <w:pPr>
        <w:pStyle w:val="BodyText"/>
      </w:pPr>
      <w:r>
        <w:t xml:space="preserve">Much like a</w:t>
      </w:r>
      <w:r>
        <w:t xml:space="preserve"> </w:t>
      </w:r>
      <w:r>
        <w:rPr>
          <w:bCs/>
          <w:b/>
        </w:rPr>
        <w:t xml:space="preserve">Marine Engineer</w:t>
      </w:r>
    </w:p>
    <w:p>
      <w:pPr>
        <w:pStyle w:val="BodyText"/>
      </w:pPr>
      <w:r>
        <w:t xml:space="preserve">analyzes stress loads and failure probabilities in ship structures financial engineers in</w:t>
      </w:r>
    </w:p>
    <w:p>
      <w:pPr>
        <w:pStyle w:val="BodyText"/>
      </w:pPr>
      <w:r>
        <w:t xml:space="preserve">Zurich</w:t>
      </w:r>
    </w:p>
    <w:p>
      <w:pPr>
        <w:pStyle w:val="BodyText"/>
      </w:pPr>
      <w:r>
        <w:t xml:space="preserve">analyze risk exposure for shipping fleets. The interdisciplinary knowledge base required to assess the physical integrity of a vessel (engineering) and its financial liability (insurance) creates a synergistic relationship.</w:t>
      </w:r>
    </w:p>
    <w:p>
      <w:pPr>
        <w:pStyle w:val="BodyText"/>
      </w:pPr>
      <w:r>
        <w:t xml:space="preserve">In this sense the "Marine Engineer" role expands into predictive maintenance modeling which informs insurance premiums and fleet management strategies.</w:t>
      </w:r>
      <w:r>
        <w:t xml:space="preserve"> </w:t>
      </w:r>
      <w:r>
        <w:rPr>
          <w:bCs/>
          <w:b/>
        </w:rPr>
        <w:t xml:space="preserve">Zurich</w:t>
      </w:r>
    </w:p>
    <w:p>
      <w:pPr>
        <w:pStyle w:val="BodyText"/>
      </w:pPr>
      <w:r>
        <w:t xml:space="preserve">'s prominence in reinsurance means that engineering data regarding ship safety fuel efficiency and crew training directly impacts global maritime policy decisions made by insurers headquartered or operating within the city.</w:t>
      </w:r>
    </w:p>
    <w:bookmarkEnd w:id="22"/>
    <w:bookmarkStart w:id="23" w:name="research-and-development-innovations"/>
    <w:p>
      <w:pPr>
        <w:pStyle w:val="Heading2"/>
      </w:pPr>
      <w:r>
        <w:t xml:space="preserve">4. Research and Development Innovations</w:t>
      </w:r>
    </w:p>
    <w:p>
      <w:pPr>
        <w:pStyle w:val="FirstParagraph"/>
      </w:pPr>
      <w:r>
        <w:t xml:space="preserve">The Swiss Federal Institute of Technology Zurich (ETH Zurich) is a world leader in engineering research. While ETH may not have a traditional naval architecture department comparable to coastal universities it hosts significant research groups focused on fluid dynamics renewable energy and autonomous systems.</w:t>
      </w:r>
    </w:p>
    <w:p>
      <w:pPr>
        <w:pStyle w:val="BodyText"/>
      </w:pPr>
      <w:r>
        <w:t xml:space="preserve">A</w:t>
      </w:r>
      <w:r>
        <w:t xml:space="preserve"> </w:t>
      </w:r>
      <w:r>
        <w:rPr>
          <w:bCs/>
          <w:b/>
        </w:rPr>
        <w:t xml:space="preserve">Marine Engineer</w:t>
      </w:r>
    </w:p>
    <w:p>
      <w:pPr>
        <w:pStyle w:val="BodyText"/>
      </w:pPr>
      <w:r>
        <w:t xml:space="preserve">interested in R&amp;D might find collaborative opportunities in</w:t>
      </w:r>
    </w:p>
    <w:p>
      <w:pPr>
        <w:pStyle w:val="BodyText"/>
      </w:pPr>
      <w:r>
        <w:t xml:space="preserve">Zurich</w:t>
      </w:r>
    </w:p>
    <w:p>
      <w:pPr>
        <w:pStyle w:val="BodyText"/>
      </w:pPr>
      <w:r>
        <w:t xml:space="preserve">'s centers for microfluidics underwater robotics and green propulsion technologies. For instance research into electric boat motors developed by Swiss tech firms has applications ranging from small lake craft to large-scale marine vessels.</w:t>
      </w:r>
    </w:p>
    <w:p>
      <w:pPr>
        <w:pStyle w:val="BodyText"/>
      </w:pPr>
      <w:r>
        <w:t xml:space="preserve">Additionally the focus on sustainability in</w:t>
      </w:r>
      <w:r>
        <w:t xml:space="preserve"> </w:t>
      </w:r>
      <w:r>
        <w:rPr>
          <w:bCs/>
          <w:b/>
        </w:rPr>
        <w:t xml:space="preserve">Zurich</w:t>
      </w:r>
    </w:p>
    <w:p>
      <w:pPr>
        <w:pStyle w:val="BodyText"/>
      </w:pPr>
      <w:r>
        <w:t xml:space="preserve">'s corporate culture drives innovation in bio-fuels and emission reduction technologies for ships. Engineers working on these projects often bridge the gap between terrestrial mechanical engineering and marine applications highlighting the adaptability of</w:t>
      </w:r>
    </w:p>
    <w:p>
      <w:pPr>
        <w:pStyle w:val="BodyText"/>
      </w:pPr>
      <w:r>
        <w:t xml:space="preserve">Marine Engineer</w:t>
      </w:r>
    </w:p>
    <w:p>
      <w:pPr>
        <w:pStyle w:val="BodyText"/>
      </w:pPr>
      <w:r>
        <w:t xml:space="preserve">skills beyond traditional sea-based roles.</w:t>
      </w:r>
    </w:p>
    <w:bookmarkEnd w:id="23"/>
    <w:bookmarkStart w:id="24" w:name="X0d4b3080daa8f25dbfe876d72484f2bdae8e02f"/>
    <w:p>
      <w:pPr>
        <w:pStyle w:val="Heading2"/>
      </w:pPr>
      <w:r>
        <w:t xml:space="preserve">5. Educational Pathways and Professional Development</w:t>
      </w:r>
    </w:p>
    <w:p>
      <w:pPr>
        <w:pStyle w:val="FirstParagraph"/>
      </w:pPr>
      <w:r>
        <w:t xml:space="preserve">For aspiring professionals wishing to become a qualified</w:t>
      </w:r>
    </w:p>
    <w:p>
      <w:pPr>
        <w:pStyle w:val="BodyText"/>
      </w:pPr>
      <w:r>
        <w:t xml:space="preserve">Marine Engineer</w:t>
      </w:r>
    </w:p>
    <w:p>
      <w:pPr>
        <w:pStyle w:val="BodyText"/>
      </w:pPr>
      <w:r>
        <w:t xml:space="preserve">w while based in or near</w:t>
      </w:r>
    </w:p>
    <w:p>
      <w:pPr>
        <w:pStyle w:val="BodyText"/>
      </w:pPr>
      <w:r>
        <w:t xml:space="preserve">Zurich</w:t>
      </w:r>
    </w:p>
    <w:p>
      <w:pPr>
        <w:pStyle w:val="BodyText"/>
      </w:pPr>
      <w:r>
        <w:t xml:space="preserve">, educational pathways exist through international partnerships and specialized master’s programs.</w:t>
      </w:r>
    </w:p>
    <w:p>
      <w:pPr>
        <w:pStyle w:val="BodyText"/>
      </w:pPr>
      <w:r>
        <w:t xml:space="preserve">While core certification for sea-going engineers typically requires attendance at accredited maritime academies often located in coastal nations, theoretical knowledge can be pursued through engineering degrees at institutions like ETH Zurich or the University of Applied Sciences in</w:t>
      </w:r>
    </w:p>
    <w:p>
      <w:pPr>
        <w:pStyle w:val="BodyText"/>
      </w:pPr>
      <w:r>
        <w:t xml:space="preserve">Zurich</w:t>
      </w:r>
    </w:p>
    <w:p>
      <w:pPr>
        <w:pStyle w:val="BodyText"/>
      </w:pPr>
      <w:r>
        <w:t xml:space="preserve">. Graduates may then pursue internships or employment with multinational shipping companies that have offices in</w:t>
      </w:r>
      <w:r>
        <w:t xml:space="preserve"> </w:t>
      </w:r>
      <w:r>
        <w:rPr>
          <w:bCs/>
          <w:b/>
        </w:rPr>
        <w:t xml:space="preserve">Zurich</w:t>
      </w:r>
    </w:p>
    <w:p>
      <w:pPr>
        <w:pStyle w:val="BodyText"/>
      </w:pPr>
      <w:r>
        <w:t xml:space="preserve">'s financial district.</w:t>
      </w:r>
    </w:p>
    <w:p>
      <w:pPr>
        <w:pStyle w:val="BodyText"/>
      </w:pPr>
      <w:r>
        <w:t xml:space="preserve">The curriculum for a</w:t>
      </w:r>
    </w:p>
    <w:p>
      <w:pPr>
        <w:pStyle w:val="BodyText"/>
      </w:pPr>
      <w:r>
        <w:t xml:space="preserve">Marine Engineer</w:t>
      </w:r>
    </w:p>
    <w:p>
      <w:pPr>
        <w:pStyle w:val="BodyText"/>
      </w:pPr>
      <w:r>
        <w:t xml:space="preserve">Zurich&lt; is exposure to project management methodologies and international business practices that enhance the technical skills of any marine professional.</w:t>
      </w:r>
    </w:p>
    <w:bookmarkEnd w:id="24"/>
    <w:bookmarkStart w:id="25" w:name="challenges-and-future-outlook"/>
    <w:p>
      <w:pPr>
        <w:pStyle w:val="Heading2"/>
      </w:pPr>
      <w:r>
        <w:t xml:space="preserve">6. Challenges and Future Outlook</w:t>
      </w:r>
    </w:p>
    <w:p>
      <w:pPr>
        <w:pStyle w:val="FirstParagraph"/>
      </w:pPr>
      <w:r>
        <w:t xml:space="preserve">The transition toward decarbonization in the maritime industry poses significant challenges for a</w:t>
      </w:r>
    </w:p>
    <w:p>
      <w:pPr>
        <w:pStyle w:val="BodyText"/>
      </w:pPr>
      <w:r>
        <w:t xml:space="preserve">Marine Engineer</w:t>
      </w:r>
    </w:p>
    <w:p>
      <w:pPr>
        <w:pStyle w:val="BodyText"/>
      </w:pPr>
      <w:r>
        <w:t xml:space="preserve">&lt;&gt;. Ammonia hydrogen and battery-electric propulsion systems require new safety protocols and handling procedures. In</w:t>
      </w:r>
    </w:p>
    <w:p>
      <w:pPr>
        <w:pStyle w:val="BodyText"/>
      </w:pPr>
      <w:r>
        <w:t xml:space="preserve">Zurich&lt;/&gt;, regulatory bodies and environmental agencies are closely monitoring emissions from inland waterways imposing stricter limits on NOx SOx and particulate matter.</w:t>
      </w:r>
    </w:p>
    <w:p>
      <w:pPr>
        <w:pStyle w:val="BodyText"/>
      </w:pPr>
      <w:r>
        <w:t xml:space="preserve">This regulatory pressure drives demand for engineers who can retrofit existing vessels or design new eco-friendly ships. Companies in</w:t>
      </w:r>
    </w:p>
    <w:p>
      <w:pPr>
        <w:pStyle w:val="BodyText"/>
      </w:pPr>
      <w:r>
        <w:t xml:space="preserve">Zurich</w:t>
      </w:r>
    </w:p>
    <w:p>
      <w:pPr>
        <w:pStyle w:val="BodyText"/>
      </w:pPr>
      <w:r>
        <w:t xml:space="preserve">&lt;&gt; involved in logistics consulting increasingly seek input from marine experts to optimize routes fuel consumption and carbon footprints.</w:t>
      </w:r>
    </w:p>
    <w:bookmarkEnd w:id="25"/>
    <w:bookmarkStart w:id="26" w:name="conclusion"/>
    <w:p>
      <w:pPr>
        <w:pStyle w:val="Heading2"/>
      </w:pPr>
      <w:r>
        <w:t xml:space="preserve">7. Conclusion</w:t>
      </w:r>
    </w:p>
    <w:p>
      <w:pPr>
        <w:pStyle w:val="FirstParagraph"/>
      </w:pPr>
      <w:r>
        <w:t xml:space="preserve">In conclusion the role of a</w:t>
      </w:r>
    </w:p>
    <w:p>
      <w:pPr>
        <w:pStyle w:val="BodyText"/>
      </w:pPr>
      <w:r>
        <w:t xml:space="preserve">Marine Engineer</w:t>
      </w:r>
    </w:p>
    <w:p>
      <w:pPr>
        <w:pStyle w:val="BodyText"/>
      </w:pPr>
      <w:r>
        <w:t xml:space="preserve">&lt; is not confined to the deck of a ship or the hull of an offshore rig. In</w:t>
      </w:r>
      <w:r>
        <w:t xml:space="preserve"> </w:t>
      </w:r>
      <w:r>
        <w:rPr>
          <w:bCs/>
          <w:b/>
        </w:rPr>
        <w:t xml:space="preserve">Zurich Switzerland</w:t>
      </w:r>
    </w:p>
    <w:p>
      <w:pPr>
        <w:pStyle w:val="BodyText"/>
      </w:pPr>
      <w:r>
        <w:t xml:space="preserve">The interconnection between landlocked economic hubs and maritime transport networks ensures that expertise in marine systems remains valuable. Whether through managing Rhine river traffic optimizing insurance risk models or developing green propulsion technologies a</w:t>
      </w:r>
    </w:p>
    <w:p>
      <w:pPr>
        <w:pStyle w:val="BodyText"/>
      </w:pPr>
      <w:r>
        <w:t xml:space="preserve">Marine Engineer</w:t>
      </w:r>
    </w:p>
    <w:p>
      <w:pPr>
        <w:pStyle w:val="BodyText"/>
      </w:pPr>
      <w:r>
        <w:t xml:space="preserve">&lt; contributes significantly to the global economy. For</w:t>
      </w:r>
      <w:r>
        <w:t xml:space="preserve"> </w:t>
      </w:r>
      <w:r>
        <w:rPr>
          <w:bCs/>
          <w:b/>
        </w:rPr>
        <w:t xml:space="preserve">Zurich</w:t>
      </w:r>
    </w:p>
    <w:p>
      <w:pPr>
        <w:pStyle w:val="BodyText"/>
      </w:pPr>
      <w:r>
        <w:t xml:space="preserve">As we move forward further integration of marine engineering concepts into urban planning and supply chain management in cities like</w:t>
      </w:r>
    </w:p>
    <w:p>
      <w:pPr>
        <w:pStyle w:val="BodyText"/>
      </w:pPr>
      <w:r>
        <w:t xml:space="preserve">Zurich Switzerland</w:t>
      </w:r>
    </w:p>
    <w:p>
      <w:pPr>
        <w:pStyle w:val="BodyText"/>
      </w:pPr>
      <w:r>
        <w:t xml:space="preserve">&lt; will likely increase emphasizing the importance of cross-disciplinary collaboration and continuous professional education for engineers working at the intersection of land and sea.</w:t>
      </w:r>
    </w:p>
    <w:bookmarkEnd w:id="26"/>
    <w:bookmarkStart w:id="27" w:name="references-selected"/>
    <w:p>
      <w:pPr>
        <w:pStyle w:val="Heading2"/>
      </w:pPr>
      <w:r>
        <w:t xml:space="preserve">8. References (Selected)</w:t>
      </w:r>
    </w:p>
    <w:p>
      <w:pPr>
        <w:numPr>
          <w:ilvl w:val="0"/>
          <w:numId w:val="1001"/>
        </w:numPr>
        <w:pStyle w:val="Compact"/>
      </w:pPr>
      <w:r>
        <w:t xml:space="preserve">Schmidt, J. &amp; Müller, H. (2021). *Rhine River Traffic and Environmental Standards: A Swiss Perspective*. Journal of Inland Navigation.**</w:t>
      </w:r>
    </w:p>
    <w:p>
      <w:pPr>
        <w:numPr>
          <w:ilvl w:val="0"/>
          <w:numId w:val="1001"/>
        </w:numPr>
        <w:pStyle w:val="Compact"/>
      </w:pPr>
      <w:r>
        <w:t xml:space="preserve">Zurich Insurance Group Annual Report 2023: *Risk Assessment in Global Maritime Supply Chains**.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Marine Engineer in the Context of Switzerland Zurich</dc:title>
  <dc:creator/>
  <dc:language>en</dc:language>
  <cp:keywords/>
  <dcterms:created xsi:type="dcterms:W3CDTF">2026-07-29T20:29:11Z</dcterms:created>
  <dcterms:modified xsi:type="dcterms:W3CDTF">2026-07-29T20:29:11Z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