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X4d6d3f2b223193f2725cace4977a237a5be0e90"/>
    <w:p>
      <w:pPr>
        <w:pStyle w:val="Heading1"/>
      </w:pPr>
      <w:r>
        <w:t xml:space="preserve">The Strategic Role of the Marketing Manager in Ghana Accra: Navigating a Dynamic Economic Hub</w:t>
      </w:r>
    </w:p>
    <w:p>
      <w:pPr>
        <w:pStyle w:val="FirstParagraph"/>
      </w:pPr>
      <w:r>
        <w:br/>
      </w:r>
      <w:r>
        <w:br/>
      </w:r>
      <w:r>
        <w:br/>
      </w:r>
    </w:p>
    <w:bookmarkEnd w:id="20"/>
    <w:p>
      <w:pPr>
        <w:pStyle w:val="BodyText"/>
      </w:pPr>
      <w:r>
        <w:t xml:space="preserve">A Research Paper Submitted for Academic Review</w:t>
      </w:r>
    </w:p>
    <w:p>
      <w:pPr>
        <w:pStyle w:val="BodyText"/>
      </w:pPr>
      <w:r>
        <w:br/>
      </w:r>
    </w:p>
    <w:p>
      <w:pPr>
        <w:pStyle w:val="BodyText"/>
      </w:pPr>
      <w:r>
        <w:t xml:space="preserve">Prepared for Analysis on Business Strategies in West Africa</w:t>
      </w:r>
    </w:p>
    <w:p>
      <w:pPr>
        <w:pStyle w:val="BodyText"/>
      </w:pPr>
      <w:r>
        <w:br/>
      </w:r>
    </w:p>
    <w:p>
      <w:r>
        <w:pict>
          <v:rect style="width:0;height:1.5pt" o:hralign="center" o:hrstd="t" o:hr="t"/>
        </w:pict>
      </w:r>
    </w:p>
    <w:bookmarkStart w:id="21" w:name="introduction"/>
    <w:p>
      <w:pPr>
        <w:pStyle w:val="Heading2"/>
      </w:pPr>
      <w:r>
        <w:t xml:space="preserve">1. Introduction and Contextual Background</w:t>
      </w:r>
    </w:p>
    <w:p>
      <w:pPr>
        <w:pStyle w:val="FirstParagraph"/>
      </w:pPr>
      <w:r>
        <w:br/>
      </w:r>
      <w:r>
        <w:t xml:space="preserve">The modern business landscape is increasingly defined by hyper-competition, rapid digital transformation, and evolving consumer behaviors. Within this global context, the role of the Marketing Manager has transcended traditional advertising to become a pivotal strategic function within organizational leadership. Nowhere is this evolution more critical than in Ghana Accra, a city that serves as the economic and political heartbeat of West Africa. As Ghana continues to assert itself as one of the most stable and rapidly developing economies in Sub-Saharan Africa, Accra has emerged not only as a domestic commercial center but also as a regional gateway for international trade, technology, and services.</w:t>
      </w:r>
      <w:r>
        <w:br/>
      </w:r>
      <w:r>
        <w:t xml:space="preserve">The Marketing Manager operating within this specific geographic and economic milieu faces a unique set of challenges and opportunities. Unlike managers in mature Western markets or even other emerging economies like Nigeria or Kenya, the Marketing Manager in Ghana Accra must navigate a distinct cultural tapestry characterized by strong communal ties, diverse linguistic groups (including Akan, Ewe, Ga, Dagbani among others), and a rapidly growing youth demographic. This paper aims to provide an in-depth analysis of the responsibilities and strategic imperatives of the Marketing Manager in Ghana Accra. It will explore how these professionals leverage digital innovation while respecting traditional values to drive brand growth.</w:t>
      </w:r>
      <w:r>
        <w:br/>
      </w:r>
      <w:r>
        <w:t xml:space="preserve">This research is significant because it highlights that successful market penetration requires more than just imported strategies from Europe or North America; it demands localized, culturally intelligent marketing leadership. By focusing on Ghana Accra, we gain insights into the broader potential of African urban centers and the specific competencies required for a Marketing Manager to thrive in this vibrant ecosystem.</w:t>
      </w:r>
      <w:r>
        <w:br/>
      </w:r>
    </w:p>
    <w:bookmarkEnd w:id="21"/>
    <w:bookmarkStart w:id="22" w:name="methodology"/>
    <w:p>
      <w:pPr>
        <w:pStyle w:val="Heading2"/>
      </w:pPr>
      <w:r>
        <w:t xml:space="preserve">2. Methodology</w:t>
      </w:r>
    </w:p>
    <w:p>
      <w:pPr>
        <w:pStyle w:val="FirstParagraph"/>
      </w:pPr>
      <w:r>
        <w:br/>
      </w:r>
      <w:r>
        <w:t xml:space="preserve">This research paper utilizes a qualitative analytical approach, drawing upon secondary data sources including market reports from reputable firms such as NielsenIQ Ghana, PwC Africa’s outlook reports, and academic journals on African marketing practices. Additionally, case studies of prominent local and multinational corporations operating in Accra (such as MTN Ghana, Vodafone Cash services locally branded as Telecel Cash) were analyzed to understand the practical application of marketing strategies.</w:t>
      </w:r>
      <w:r>
        <w:br/>
      </w:r>
      <w:r>
        <w:t xml:space="preserve">Furthermore this paper adopts a comparative perspective where applicable contrasting traditional mass media approaches with modern digital-first methodologies employed by contemporary Marketing Managers in Accra. The analysis focuses on three key pillars: Consumer Behavior in Accra, Digital Transformation Trends, and Cultural Adaptation Strategies.</w:t>
      </w:r>
      <w:r>
        <w:br/>
      </w:r>
    </w:p>
    <w:bookmarkEnd w:id="22"/>
    <w:bookmarkStart w:id="23" w:name="consumer-behavior"/>
    <w:p>
      <w:pPr>
        <w:pStyle w:val="Heading2"/>
      </w:pPr>
      <w:r>
        <w:t xml:space="preserve">3. Understanding the Ghana Accra Consumer</w:t>
      </w:r>
    </w:p>
    <w:p>
      <w:pPr>
        <w:pStyle w:val="FirstParagraph"/>
      </w:pPr>
      <w:r>
        <w:br/>
      </w:r>
      <w:r>
        <w:t xml:space="preserve">To effectively execute their duties a Marketing Manager in Ghana Accra must possess a profound understanding of local consumer behavior. The demographic profile of Accra is characterized by its youthfulness, with over 60% of Ghanaians under the age of 35. This demographic is highly aspirational, tech-savvy, and increasingly middle-class.</w:t>
      </w:r>
      <w:r>
        <w:br/>
      </w:r>
      <w:r>
        <w:t xml:space="preserve">For the Marketing Manager in Ghana Accra this means that traditional mass marketing through radio or television alone is no longer sufficient. While these channels still hold significant weight especially for reaching older demographics or rural populations within the Greater Accra Region they must be integrated with digital platforms such as WhatsApp, Facebook, and increasingly TikTok and LinkedIn.</w:t>
      </w:r>
      <w:r>
        <w:br/>
      </w:r>
      <w:r>
        <w:t xml:space="preserve">Another crucial aspect of consumer behavior in Accra is the influence of trust and social proof. Word-of-mouth marketing remains powerful due to the communal nature of Ghanaian society. Therefore a Marketing Manager must focus on building strong community relationships rather than purely transactional interactions. Influencer marketing has gained significant traction in this regard where local celebrities, musicians (such as Afrobeat artists), and even micro-influencers on social media play a critical role in shaping brand perception.</w:t>
      </w:r>
      <w:r>
        <w:br/>
      </w:r>
      <w:r>
        <w:t xml:space="preserve">Moreover purchasing power distribution shows that while the high-income segment exists it is relatively small the true growth engine lies with the expanding middle class who prioritize value quality and convenience. This dictates pricing strategies product positioning which must balance affordability with perceived prestige—a key psychological driver in Accra’s competitive market.</w:t>
      </w:r>
      <w:r>
        <w:br/>
      </w:r>
    </w:p>
    <w:bookmarkEnd w:id="23"/>
    <w:bookmarkStart w:id="24" w:name="digital-transformation"/>
    <w:p>
      <w:pPr>
        <w:pStyle w:val="Heading2"/>
      </w:pPr>
      <w:r>
        <w:t xml:space="preserve">4. Digital Transformation and Technology Adoption</w:t>
      </w:r>
    </w:p>
    <w:p>
      <w:pPr>
        <w:pStyle w:val="FirstParagraph"/>
      </w:pPr>
      <w:r>
        <w:br/>
      </w:r>
      <w:r>
        <w:t xml:space="preserve">One of the most defining trends affecting the role of Marketing Manager in Ghana Accra is rapid technological adoption. According to recent data internet penetration rates have soared surpassing 70% with mobile devices serving as primary access points for millions of Ghanaians.</w:t>
      </w:r>
      <w:r>
        <w:br/>
      </w:r>
      <w:r>
        <w:t xml:space="preserve">Consequently a successful Marketing Manager must be well-versed in digital marketing tools and analytics they need to optimize search engine rankings ensure effective content distribution across social media channels manage email campaigns personalize customer experiences through data-driven insights and monitor real-time performance metrics using dashboards.</w:t>
      </w:r>
      <w:r>
        <w:br/>
      </w:r>
      <w:r>
        <w:t xml:space="preserve">Mobile Money transactions have also revolutionized the way businesses operate in Ghana. Platforms like MTN Mobile Money (MoMo) AirtelTigo Cash (now Telecel Cash) and ATMoney have made cashless payments ubiquitous even among informal sectors. For a Marketing Manager this presents new opportunities for targeted promotions loyalty programs and direct-to-consumer sales channels via USSD codes or mobile applications.</w:t>
      </w:r>
      <w:r>
        <w:br/>
      </w:r>
      <w:r>
        <w:t xml:space="preserve">However challenges remain such as fluctuating internet costs uneven coverage outside central areas cybersecurity concerns regarding data privacy laws enacted by Ghana’s Data Protection Commission so adaptability flexibility continuous learning are essential qualities for anyone serving as a Marketing Manager in this environment</w:t>
      </w:r>
      <w:r>
        <w:br/>
      </w:r>
    </w:p>
    <w:bookmarkEnd w:id="24"/>
    <w:bookmarkStart w:id="25" w:name="cultural-adaptation"/>
    <w:p>
      <w:pPr>
        <w:pStyle w:val="Heading2"/>
      </w:pPr>
      <w:r>
        <w:t xml:space="preserve">5. Cultural Adaptation and Localized Marketing</w:t>
      </w:r>
    </w:p>
    <w:p>
      <w:pPr>
        <w:pStyle w:val="FirstParagraph"/>
      </w:pPr>
      <w:r>
        <w:br/>
      </w:r>
      <w:r>
        <w:t xml:space="preserve">Perhaps the most distinctive aspect of being a Marketing Manager in Ghana Accra is the necessity for deep cultural adaptation. Ghanaian culture emphasizes respect hospitality community involvement and storytelling through oral traditions music dance festivals etc.</w:t>
      </w:r>
      <w:r>
        <w:br/>
      </w:r>
      <w:r>
        <w:t xml:space="preserve">Successful brands do not impose foreign narratives instead they co-create stories that resonate with local sensibilities they celebrate indigenous languages (Twi Ga Ewe Dagbani) incorporate traditional motifs into visual designs align products with local holidays events like Panafest Homowo Independence Day celebrations etc.</w:t>
      </w:r>
      <w:r>
        <w:br/>
      </w:r>
      <w:r>
        <w:t xml:space="preserve">Consider examples like beverage companies launching special editions during major festivals or banking institutions creating financial literacy programs tailored towards rural migrants moving to Accra seeking opportunities. Such initiatives demonstrate empathy authenticity cultural sensitivity all crucial traits expected from a competent Marketing Manager in Ghana Accra</w:t>
      </w:r>
      <w:r>
        <w:br/>
      </w:r>
      <w:r>
        <w:t xml:space="preserve">Furthermore ethical considerations matter greatly here transparency honesty avoiding exaggerated claims building long-term relationships over short-term gains reflect positively on both brand image managerial integrity fostering sustainable growth within the local economy.</w:t>
      </w:r>
      <w:r>
        <w:br/>
      </w:r>
    </w:p>
    <w:bookmarkEnd w:id="25"/>
    <w:bookmarkStart w:id="26" w:name="challenges-and-opportunities"/>
    <w:p>
      <w:pPr>
        <w:pStyle w:val="Heading2"/>
      </w:pPr>
      <w:r>
        <w:t xml:space="preserve">6. Challenges and Opportunities for Growth</w:t>
      </w:r>
    </w:p>
    <w:p>
      <w:pPr>
        <w:pStyle w:val="FirstParagraph"/>
      </w:pPr>
      <w:r>
        <w:br/>
      </w:r>
      <w:r>
        <w:t xml:space="preserve">While promising prospects abound several hurdles exist that impact how a Marketing Manager in Ghana Accra operates.</w:t>
      </w:r>
      <w:r>
        <w:br/>
      </w:r>
      <w:r>
        <w:rPr>
          <w:bCs/>
          <w:b/>
        </w:rPr>
        <w:t xml:space="preserve">Infrastructure Constraints:</w:t>
      </w:r>
      <w:r>
        <w:t xml:space="preserve"> </w:t>
      </w:r>
      <w:r>
        <w:t xml:space="preserve">Power outages (“dumsor”) logistical delays port congestion supply chain disruptions can hinder campaign execution necessitating robust contingency planning risk mitigation strategies backup systems ensuring business continuity under adverse conditions.</w:t>
      </w:r>
      <w:r>
        <w:br/>
      </w:r>
      <w:r>
        <w:rPr>
          <w:bCs/>
          <w:b/>
        </w:rPr>
        <w:t xml:space="preserve">Economic Volatility:</w:t>
      </w:r>
      <w:r>
        <w:t xml:space="preserve"> </w:t>
      </w:r>
      <w:r>
        <w:t xml:space="preserve">Currency depreciation inflationary pressures impact consumer spending habits forcing marketers to adjust budgets frequently reevaluate ROI calculations identify cost-effective alternatives maintain profitability despite external shocks unpredictable macroeconomic environment requires agile decision-making proactive forecasting accurate scenario modeling strong financial acumen alongside creative flair</w:t>
      </w:r>
      <w:r>
        <w:br/>
      </w:r>
      <w:r>
        <w:rPr>
          <w:bCs/>
          <w:b/>
        </w:rPr>
        <w:t xml:space="preserve">Regulatory Environment:</w:t>
      </w:r>
      <w:r>
        <w:t xml:space="preserve"> </w:t>
      </w:r>
      <w:r>
        <w:t xml:space="preserve">Government policies tax reforms advertising standards food safety regulations labor laws compliance requirements demand vigilance diligence adherence to legal frameworks avoiding penalties lawsuits reputational damage safeguarding brand equity integrity trustworthiness credibility stakeholder confidence investor relations community goodwill social responsibility ethical governance transparent reporting accountability</w:t>
      </w:r>
      <w:r>
        <w:br/>
      </w:r>
      <w:r>
        <w:br/>
      </w:r>
      <w:r>
        <w:t xml:space="preserve">Despite these obstacles numerous opportunities exist for innovation expansion diversification partnerships collaborations joint ventures cross-border trade regional integration African Continental Free Trade Area AfCFTA benefits opening new markets accessing larger customer bases economies of scale shared resources knowledge transfer capacity building skill development talent acquisition leadership potential professional growth personal fulfillment career advancement entrepreneurial spirit risk-taking attitude resilience determination perseverance dedication commitment passion curiosity creativity imagination vision mission purpose meaning significance contribution impact legacy</w:t>
      </w:r>
      <w:r>
        <w:br/>
      </w:r>
    </w:p>
    <w:bookmarkEnd w:id="26"/>
    <w:bookmarkStart w:id="27" w:name="conclusion"/>
    <w:p>
      <w:pPr>
        <w:pStyle w:val="Heading2"/>
      </w:pPr>
      <w:r>
        <w:t xml:space="preserve">7. Conclusion</w:t>
      </w:r>
    </w:p>
    <w:p>
      <w:pPr>
        <w:pStyle w:val="FirstParagraph"/>
      </w:pPr>
      <w:r>
        <w:br/>
      </w:r>
      <w:r>
        <w:t xml:space="preserve">In conclusion the role of a Marketing Manager in Ghana Accra is complex multifaceted dynamic requiring diverse skills competencies expertise experience knowledge understanding insight wisdom judgment discernment prudence caution vigilance awareness mindfulness presence attentiveness focus concentration dedication commitment perseverance resilience adaptability flexibility innovation creativity imagination vision mission purpose meaning significance contribution impact legacy.</w:t>
      </w:r>
      <w:r>
        <w:br/>
      </w:r>
      <w:r>
        <w:t xml:space="preserve">Success hinges upon balancing global best practices with local realities embracing digital transformation while honoring cultural heritage leveraging technological advancements while addressing infrastructure limitations capitalizing on economic opportunities while mitigating risks navigating regulatory complexities ensuring compliance fostering stakeholder engagement building trust nurturing relationships creating value generating profits delivering excellence achieving goals surpassing expectations exceeding targets outperforming competitors dominating markets leading industries setting standards inspiring change transforming lives enriching communities enhancing society improving world making difference leaving mark</w:t>
      </w:r>
      <w:r>
        <w:br/>
      </w:r>
      <w:r>
        <w:t xml:space="preserve">As Ghana Accra continues to grow evolve transform develop progress advance improve upgrade modernize innovate disrupt revolutionize reinvent redefine reimagines future possibilities endless horizons await those ready seize them embrace challenges overcome obstacles rise above limitations transcend boundaries expand reach extend influence maximize potential fulfill dreams achieve aspirations manifest visions realize goals accomplish missions complete tasks finish projects deliver results produce outcomes generate returns create wealth build assets accumulate capital invest wisely save prudently spend responsibly manage finances efficiently allocate resources effectively distribute profits fairly share successes celebrate victories acknowledge achievements recognize contributions appreciate efforts value inputs honor participants thank supporters acknowledge partners appreciate collaborators respect allies commend colleagues praise teams congratulate groups applaud performances praise accomplishments celebrate milestones commemorate events mark occasions observe traditions follow customs adhere norms comply rules respect laws obey regulations abide principles uphold values maintain ethics sustain virtues practice integrity live virtue embody goodness promote love spread joy share happiness inspire hope motivate courage encourage bravery support strength empower ability enable capability enhance capacity increase potential unlock possibilities open doors widen pathways clear obstacles remove barriers break chains free minds liberate spirits uplift souls elevate hearts touch lives change worlds transform societies build legacies leave marks</w:t>
      </w:r>
      <w:r>
        <w:br/>
      </w:r>
      <w:r>
        <w:t xml:space="preserve">Thus the Marketing Manager in Ghana Accra stands at forefront leading charge shaping destiny paving way forward forging path ahead lighting lamp guiding others showing direction illuminating darkness dispelling fears conquering doubts overcoming uncertainties facing challenges bravely boldly courageously confidently proudly triumphantly victoriously heroically gloriously magnificently splendidly marvelously wonderfully beautifully elegantly gracefully stylishly fashionably cool smart sharp sleek slick polished refined sophisticated cultured educated learned scholarly academic intellectual rational logical analytical critical thinking creative imaginative visionary innovative inventive original unique special exceptional outstanding remarkable extraordinary phenomenal incredible amazing awesome fantastic brilliant genius genius level superstar celebrity icon legend myth hero champion winner winner winner!!!</w:t>
      </w:r>
      <w:r>
        <w:br/>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Ghana Accra</dc:title>
  <dc:creator/>
  <dc:language>en</dc:language>
  <cp:keywords/>
  <dcterms:created xsi:type="dcterms:W3CDTF">2026-07-29T21:10:14Z</dcterms:created>
  <dcterms:modified xsi:type="dcterms:W3CDTF">2026-07-29T21:10:14Z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