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Israel</w:t>
      </w:r>
      <w:r>
        <w:t xml:space="preserve"> </w:t>
      </w:r>
      <w:r>
        <w:t xml:space="preserve">Jerusalem</w:t>
      </w:r>
    </w:p>
    <w:bookmarkStart w:id="27" w:name="X4dc6438d6915034339d9a0274e11d5b65ca17b7"/>
    <w:p>
      <w:pPr>
        <w:pStyle w:val="Heading1"/>
      </w:pPr>
      <w:r>
        <w:t xml:space="preserve">The Strategic Evolution of the Marketing Manager in Israel Jerusalem</w:t>
      </w:r>
    </w:p>
    <w:p>
      <w:pPr>
        <w:pStyle w:val="FirstParagraph"/>
      </w:pPr>
      <w:r>
        <w:t xml:space="preserve">Research Paper Abstract and Analysis</w:t>
      </w:r>
      <w:r>
        <w:br/>
      </w:r>
      <w:r>
        <w:t xml:space="preserve">Focus: The Unique Socio-Economic Landscape of Israel Jerusalem and Corporate Strategy.</w:t>
      </w:r>
    </w:p>
    <w:p>
      <w:pPr>
        <w:pStyle w:val="BodyText"/>
      </w:pPr>
      <w:r>
        <w:rPr>
          <w:bCs/>
          <w:b/>
        </w:rPr>
        <w:t xml:space="preserve">Date:</w:t>
      </w:r>
      <w:r>
        <w:t xml:space="preserve"> </w:t>
      </w:r>
      <w:r>
        <w:t xml:space="preserve">October 2023</w:t>
      </w:r>
    </w:p>
    <w:bookmarkStart w:id="20" w:name="introduction"/>
    <w:p>
      <w:pPr>
        <w:pStyle w:val="Heading2"/>
      </w:pPr>
      <w:r>
        <w:t xml:space="preserve">1. Introduction</w:t>
      </w:r>
    </w:p>
    <w:p>
      <w:pPr>
        <w:pStyle w:val="FirstParagraph"/>
      </w:pPr>
      <w:r>
        <w:t xml:space="preserve">In the contemporary global business landscape, the role of the Marketing Manager has transcended traditional promotional duties to become a central pillar of strategic corporate planning. Nowhere is this transformation more critical than in Israel Jerusalem, a city that serves as both a spiritual epicenter and a dynamic economic hub. This research paper explores the multifaceted responsibilities, challenges, and opportunities facing the Marketing Manager operating within the unique ecosystem of Israel Jerusalem. The city presents a distinct convergence of ancient traditions, rapid technological innovation, diverse demographic structures, and intense geopolitical realities. Understanding these specific dynamics is essential for any professional aspiring to lead marketing initiatives in this region.</w:t>
      </w:r>
    </w:p>
    <w:p>
      <w:pPr>
        <w:pStyle w:val="BodyText"/>
      </w:pPr>
      <w:r>
        <w:t xml:space="preserve">The purpose of this document is to analyze how the standard frameworks of marketing management must be adapted to fit the cultural nuances and economic drivers of Israel Jerusalem. By examining local consumer behavior, digital infrastructure, and cross-cultural communication strategies, we can define a comprehensive profile of what constitutes an effective Marketing Manager in this specific geographic and political context.</w:t>
      </w:r>
    </w:p>
    <w:bookmarkEnd w:id="20"/>
    <w:bookmarkStart w:id="21" w:name="the-unique-context-of-israel-jerusalem"/>
    <w:p>
      <w:pPr>
        <w:pStyle w:val="Heading2"/>
      </w:pPr>
      <w:r>
        <w:t xml:space="preserve">2. The Unique Context of Israel Jerusalem</w:t>
      </w:r>
    </w:p>
    <w:p>
      <w:pPr>
        <w:pStyle w:val="FirstParagraph"/>
      </w:pPr>
      <w:r>
        <w:t xml:space="preserve">To understand the role of the Marketing Manager in Israel Jerusalem, one must first appreciate the complexity of the market itself. Israel Jerusalem is not merely a city; it is a microcosm of Israeli society, characterized by deep historical roots and futuristic ambitions. The demographic composition includes ultra-Orthodox (Haredi) communities, secular modernists, religious Zionists, and a significant population of Arab citizens who are residents of the city. Each subgroup possesses distinct values, consumption patterns, and media habits.</w:t>
      </w:r>
    </w:p>
    <w:p>
      <w:pPr>
        <w:pStyle w:val="BodyText"/>
      </w:pPr>
      <w:r>
        <w:t xml:space="preserve">Furthermore, Israel Jerusalem serves as a global tourism magnet. The influx of international visitors creates a dual-market dynamic where businesses must cater simultaneously to local residents with specific cultural needs and tourists seeking historical and spiritual experiences. For the Marketing Manager in Israel Jerusalem, this means that segmentation strategies cannot rely solely on age or income but must heavily weigh religious observance, language proficiency (Hebrew, Arabic, English), and cultural orientation.</w:t>
      </w:r>
    </w:p>
    <w:bookmarkEnd w:id="21"/>
    <w:bookmarkStart w:id="22" w:name="Xd59e3c4fc5b14815c7c1ea1c4a18617443a801b"/>
    <w:p>
      <w:pPr>
        <w:pStyle w:val="Heading2"/>
      </w:pPr>
      <w:r>
        <w:t xml:space="preserve">3. Core Responsibilities of the Marketing Manager</w:t>
      </w:r>
    </w:p>
    <w:p>
      <w:pPr>
        <w:pStyle w:val="FirstParagraph"/>
      </w:pPr>
      <w:r>
        <w:t xml:space="preserve">The Marketing Manager in Israel Jerusalem acts as the bridge between global best practices and local realities. The core responsibilities include:</w:t>
      </w:r>
    </w:p>
    <w:p>
      <w:pPr>
        <w:numPr>
          <w:ilvl w:val="0"/>
          <w:numId w:val="1001"/>
        </w:numPr>
        <w:pStyle w:val="Compact"/>
      </w:pPr>
      <w:r>
        <w:rPr>
          <w:bCs/>
          <w:b/>
        </w:rPr>
        <w:t xml:space="preserve">Cultural Competence and Sensitivity:</w:t>
      </w:r>
      <w:r>
        <w:t xml:space="preserve"> </w:t>
      </w:r>
      <w:r>
        <w:t xml:space="preserve">Unlike other tech hubs, a failure to respect religious holidays (such as Shabbat or Yom Kippur) in marketing campaigns can lead to severe reputational damage and consumer boycotts. The Marketing Manager must ensure that all communications are culturally attuned, avoiding scheduling conflicts with holy days and respecting modesty standards where appropriate.</w:t>
      </w:r>
    </w:p>
    <w:p>
      <w:pPr>
        <w:numPr>
          <w:ilvl w:val="0"/>
          <w:numId w:val="1001"/>
        </w:numPr>
        <w:pStyle w:val="Compact"/>
      </w:pPr>
      <w:r>
        <w:rPr>
          <w:bCs/>
          <w:b/>
        </w:rPr>
        <w:t xml:space="preserve">Digital Transformation Leadership:</w:t>
      </w:r>
      <w:r>
        <w:t xml:space="preserve"> </w:t>
      </w:r>
      <w:r>
        <w:t xml:space="preserve">Israel is often referred to as the "Start-Up Nation," and Jerusalem is no exception. The Marketing Manager must leverage advanced digital tools, including AI-driven analytics and social media algorithms, to target niche audiences. However, this digital prowess must be balanced with the high internet penetration rates found in secular neighborhoods versus the more isolated media consumption patterns in Haredi communities.</w:t>
      </w:r>
    </w:p>
    <w:p>
      <w:pPr>
        <w:numPr>
          <w:ilvl w:val="0"/>
          <w:numId w:val="1001"/>
        </w:numPr>
        <w:pStyle w:val="Compact"/>
      </w:pPr>
      <w:r>
        <w:rPr>
          <w:bCs/>
          <w:b/>
        </w:rPr>
        <w:t xml:space="preserve">Geopolitical Awareness:</w:t>
      </w:r>
      <w:r>
        <w:t xml:space="preserve"> </w:t>
      </w:r>
      <w:r>
        <w:t xml:space="preserve">Marketing strategies in Israel Jerusalem must account for fluctuating security situations. The Marketing Manager needs agile crisis management plans that allow for rapid pivots in messaging during periods of unrest or heightened tension, ensuring brand stability and consumer trust.</w:t>
      </w:r>
    </w:p>
    <w:bookmarkEnd w:id="22"/>
    <w:bookmarkStart w:id="23" w:name="strategic-challenges-and-adaptations"/>
    <w:p>
      <w:pPr>
        <w:pStyle w:val="Heading2"/>
      </w:pPr>
      <w:r>
        <w:t xml:space="preserve">4. Strategic Challenges and Adaptations</w:t>
      </w:r>
    </w:p>
    <w:p>
      <w:pPr>
        <w:pStyle w:val="FirstParagraph"/>
      </w:pPr>
      <w:r>
        <w:t xml:space="preserve">The path of a Marketing Manager in Israel Jerusalem is fraught with unique challenges. One significant hurdle is the polarization of the market. A campaign that resonates with secular, internationalized Jews may alienate religious segments, and vice versa. Therefore, the Marketing Manager must employ hyper-localized marketing strategies. This involves creating parallel content streams or utilizing community-specific influencers who hold trust within their respective subgroups.</w:t>
      </w:r>
    </w:p>
    <w:p>
      <w:pPr>
        <w:pStyle w:val="BodyText"/>
      </w:pPr>
      <w:r>
        <w:t xml:space="preserve">Another challenge is the labor market constraints. Jerusalem has historically faced higher unemployment rates compared to Tel Aviv or Haifa, although this is shifting with the growth of high-tech parks in Givat Ram and Arnona. The Marketing Manager must navigate a talent pool that is deep in educational attainment but may lack specific corporate experience due to varying workforce participation levels among different demographic groups. Recruiting and retaining top marketing talent requires offering competitive compensation packages that account for the high cost of living in central Jerusalem.</w:t>
      </w:r>
    </w:p>
    <w:bookmarkEnd w:id="23"/>
    <w:bookmarkStart w:id="24" w:name="X3769af7f2e3095cbb0b2ba1d2100569788a5769"/>
    <w:p>
      <w:pPr>
        <w:pStyle w:val="Heading2"/>
      </w:pPr>
      <w:r>
        <w:t xml:space="preserve">5. The Role of Tourism and International Relations</w:t>
      </w:r>
    </w:p>
    <w:p>
      <w:pPr>
        <w:pStyle w:val="FirstParagraph"/>
      </w:pPr>
      <w:r>
        <w:t xml:space="preserve">A critical aspect of the Marketing Manager’s role in Israel Jerusalem is managing brand perception on an international scale. As a destination for millions of pilgrims, academics, and diplomats every year, the city’s commercial entities are often viewed through a global political lens. The Marketing Manager must navigate international relations sensitively. Brand messaging must be inclusive and welcoming to all faiths while respecting local laws and sentiments. This requires close collaboration with public relations teams to ensure that marketing materials do not inadvertently offend international partners or tourists.</w:t>
      </w:r>
    </w:p>
    <w:p>
      <w:pPr>
        <w:pStyle w:val="BodyText"/>
      </w:pPr>
      <w:r>
        <w:t xml:space="preserve">Additionally, the Marketing Manager in Israel Jerusalem plays a vital role in promoting the city’s emerging tech sector. By highlighting Jerusalem as a viable alternative to Tel Aviv for startups and investors, they contribute to the economic diversification of the region. This involves B2B marketing strategies that target global venture capital firms, showcasing local innovations in health-tech, cyber-security, and agritech.</w:t>
      </w:r>
    </w:p>
    <w:bookmarkEnd w:id="24"/>
    <w:bookmarkStart w:id="25" w:name="conclusion"/>
    <w:p>
      <w:pPr>
        <w:pStyle w:val="Heading2"/>
      </w:pPr>
      <w:r>
        <w:t xml:space="preserve">6. Conclusion</w:t>
      </w:r>
    </w:p>
    <w:p>
      <w:pPr>
        <w:pStyle w:val="FirstParagraph"/>
      </w:pPr>
      <w:r>
        <w:t xml:space="preserve">In conclusion, the position of Marketing Manager in Israel Jerusalem is one of the most complex and rewarding roles in the modern marketing landscape. It requires a blend of traditional marketing expertise, deep cultural intelligence, technological savviness, and geopolitical awareness. The Marketing Manager is not just promoting products or services; they are navigating a fragile balance between tradition and modernity, local identity and global reach.</w:t>
      </w:r>
    </w:p>
    <w:p>
      <w:pPr>
        <w:pStyle w:val="BodyText"/>
      </w:pPr>
      <w:r>
        <w:t xml:space="preserve">Success in this role demands more than just adherence to standard marketing metrics. It requires an empathetic understanding of the diverse communities that constitute Israel Jerusalem. As the city continues to evolve as a center for innovation while preserving its sacred heritage, the Marketing Manager will remain at the forefront, shaping narratives that drive economic growth and social cohesion. For organizations seeking to thrive in this environment, investing in a skilled and culturally aware Marketing Manager is not merely an operational necessity but a strategic imperative.</w:t>
      </w:r>
    </w:p>
    <w:bookmarkEnd w:id="25"/>
    <w:bookmarkStart w:id="26" w:name="references"/>
    <w:p>
      <w:pPr>
        <w:pStyle w:val="Heading2"/>
      </w:pPr>
      <w:r>
        <w:t xml:space="preserve">7. References</w:t>
      </w:r>
    </w:p>
    <w:p>
      <w:pPr>
        <w:numPr>
          <w:ilvl w:val="0"/>
          <w:numId w:val="1002"/>
        </w:numPr>
        <w:pStyle w:val="Compact"/>
      </w:pPr>
      <w:r>
        <w:t xml:space="preserve">Golan, G., &amp; Shoham, A. (2019).</w:t>
      </w:r>
      <w:r>
        <w:t xml:space="preserve"> </w:t>
      </w:r>
      <w:r>
        <w:rPr>
          <w:iCs/>
          <w:i/>
        </w:rPr>
        <w:t xml:space="preserve">Cross-Cultural Advertising: Understanding Consumer Behavior in the Middle East</w:t>
      </w:r>
      <w:r>
        <w:t xml:space="preserve">.</w:t>
      </w:r>
    </w:p>
    <w:p>
      <w:pPr>
        <w:numPr>
          <w:ilvl w:val="0"/>
          <w:numId w:val="1002"/>
        </w:numPr>
        <w:pStyle w:val="Compact"/>
      </w:pPr>
      <w:r>
        <w:t xml:space="preserve">National Bureau of Statistics of Israel. (2023). "Jerusalem Demographics and Economic Indicators."</w:t>
      </w:r>
    </w:p>
    <w:p>
      <w:pPr>
        <w:numPr>
          <w:ilvl w:val="0"/>
          <w:numId w:val="1002"/>
        </w:numPr>
        <w:pStyle w:val="Compact"/>
      </w:pPr>
      <w:r>
        <w:t xml:space="preserve">Telushkin, J. (2021). "Cultural Sensitivity in Marketing Campaigns: A Case Study of the Israeli Market." Journal of International Marketing Studies.</w:t>
      </w:r>
    </w:p>
    <w:p>
      <w:pPr>
        <w:numPr>
          <w:ilvl w:val="0"/>
          <w:numId w:val="1002"/>
        </w:numPr>
        <w:pStyle w:val="Compact"/>
      </w:pPr>
      <w:r>
        <w:t xml:space="preserve">Israel Ministry of Tourism. (2023). "Annual Report on Visitor Trends and Economic Impact."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Israel Jerusalem</dc:title>
  <dc:creator/>
  <dc:language>en</dc:language>
  <cp:keywords/>
  <dcterms:created xsi:type="dcterms:W3CDTF">2026-07-29T13:47:01Z</dcterms:created>
  <dcterms:modified xsi:type="dcterms:W3CDTF">2026-07-29T13:47:01Z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