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abb733f8ce5f9aa78618040998499d40d522ff1"/>
    <w:p>
      <w:pPr>
        <w:pStyle w:val="Heading1"/>
      </w:pPr>
      <w:r>
        <w:t xml:space="preserve">The Strategic Role of a Marketing Manager in Japan Kyoto: Bridging Tradition and Innovation</w:t>
      </w:r>
    </w:p>
    <w:p>
      <w:pPr>
        <w:pStyle w:val="FirstParagraph"/>
      </w:pPr>
      <w:r>
        <w:br/>
      </w:r>
    </w:p>
    <w:p>
      <w:pPr>
        <w:pStyle w:val="BodyText"/>
      </w:pPr>
      <w:r>
        <w:rPr>
          <w:iCs/>
          <w:i/>
          <w:bCs/>
          <w:b/>
        </w:rPr>
        <w:t xml:space="preserve">A Research Paper on Modern Marketing Strategies in the Context of Japan Kyoto’s Unique Cultural Landscape</w:t>
      </w:r>
    </w:p>
    <w:p>
      <w:pPr>
        <w:pStyle w:val="BodyText"/>
      </w:pPr>
      <w:r>
        <w:br/>
      </w:r>
      <w:r>
        <w:rPr>
          <w:bCs/>
          <w:b/>
        </w:rPr>
        <w:t xml:space="preserve">Abstract</w:t>
      </w:r>
      <w:r>
        <w:t xml:space="preserve">:</w:t>
      </w:r>
      <w:r>
        <w:br/>
      </w:r>
      <w:r>
        <w:t xml:space="preserve">This research paper explores the multifaceted role of a Marketing Manager operating within the distinctive cultural and economic environment of Japan Kyoto. It analyzes how a marketing manager must adapt global standard practices to fit local traditions, consumer psychology, and digital trends in this historic Japanese city. By examining case studies and current market dynamics in Japan Kyoto, this document highlights strategies essential for effective brand positioning, customer engagement, and sustainable business growth. The study emphasizes the importance of cultural sensitivity while leveraging cutting-edge technology to drive marketing campaigns specifically tailored for Japan Kyoto.</w:t>
      </w:r>
      <w:r>
        <w:br/>
      </w:r>
      <w:r>
        <w:br/>
      </w:r>
      <w:r>
        <w:rPr>
          <w:bCs/>
          <w:b/>
        </w:rPr>
        <w:t xml:space="preserve">Introduction</w:t>
      </w:r>
      <w:r>
        <w:t xml:space="preserve">:</w:t>
      </w:r>
      <w:r>
        <w:br/>
      </w:r>
      <w:r>
        <w:t xml:space="preserve">Japan has long been a global hub for both traditional culture and technological innovation. Among its most iconic cities is Japan Kyoto, a place known for its historical temples, vibrant cultural festivals, and thriving artisan industries. In such an environment, the role of a Marketing Manager becomes significantly more complex than in typical Western markets. A marketing manager operating in Japan Kyoto must navigate deeply rooted cultural values while simultaneously addressing modern consumer expectations driven by globalization and digital transformation.</w:t>
      </w:r>
      <w:r>
        <w:br/>
      </w:r>
      <w:r>
        <w:br/>
      </w:r>
      <w:r>
        <w:rPr>
          <w:bCs/>
          <w:b/>
        </w:rPr>
        <w:t xml:space="preserve">The Unique Landscape of Japan Kyoto</w:t>
      </w:r>
      <w:r>
        <w:t xml:space="preserve">:</w:t>
      </w:r>
      <w:r>
        <w:br/>
      </w:r>
      <w:r>
        <w:t xml:space="preserve">Japan Kyoto is not merely another urban center; it is a living museum, a cultural capital, and an economic engine. With its rich history dating back over a thousand years, the city attracts millions of international tourists annually while maintaining strong local traditions. This unique blend makes Japan Kyoto an ideal testing ground for innovative marketing strategies that respect heritage yet appeal to contemporary audiences.</w:t>
      </w:r>
      <w:r>
        <w:br/>
      </w:r>
      <w:r>
        <w:br/>
      </w:r>
      <w:r>
        <w:rPr>
          <w:bCs/>
          <w:b/>
        </w:rPr>
        <w:t xml:space="preserve">The Role of a Marketing Manager in Japan Kyoto</w:t>
      </w:r>
      <w:r>
        <w:t xml:space="preserve">:</w:t>
      </w:r>
      <w:r>
        <w:br/>
      </w:r>
      <w:r>
        <w:t xml:space="preserve">A Marketing Manager plays a pivotal role in shaping how brands are perceived and experienced within this dynamic market. In Japan Kyoto, their responsibilities extend beyond traditional advertising and public relations. They must also act as cultural interpreters, ensuring that campaigns resonate with locals who value authenticity, respect for tradition, and community involvement.</w:t>
      </w:r>
      <w:r>
        <w:br/>
      </w:r>
      <w:r>
        <w:br/>
      </w:r>
      <w:r>
        <w:rPr>
          <w:bCs/>
          <w:b/>
        </w:rPr>
        <w:t xml:space="preserve">Cultural Sensitivity as a Core Competency</w:t>
      </w:r>
      <w:r>
        <w:t xml:space="preserve">:</w:t>
      </w:r>
      <w:r>
        <w:br/>
      </w:r>
      <w:r>
        <w:t xml:space="preserve">One of the most critical skills a marketing manager must possess when working in Japan Kyoto is cultural sensitivity. Local consumers in Japan Kyoto appreciate brands that demonstrate genuine understanding of their customs, language nuances, and social norms. Missteps can lead to public backlash or loss of trust.</w:t>
      </w:r>
      <w:r>
        <w:br/>
      </w:r>
      <w:r>
        <w:br/>
      </w:r>
      <w:r>
        <w:rPr>
          <w:bCs/>
          <w:b/>
        </w:rPr>
        <w:t xml:space="preserve">Digital Marketing Trends</w:t>
      </w:r>
      <w:r>
        <w:t xml:space="preserve">:</w:t>
      </w:r>
      <w:r>
        <w:br/>
      </w:r>
      <w:r>
        <w:t xml:space="preserve">Despite its traditional appearance, Japan Kyoto is highly digitized. Social media platforms such as LINE (a dominant messaging app in Japan), Instagram, and Twitter are widely used for brand interaction. A marketing manager must be adept at leveraging these tools to create engaging content that appeals to both domestic and international audiences.</w:t>
      </w:r>
      <w:r>
        <w:br/>
      </w:r>
      <w:r>
        <w:br/>
      </w:r>
      <w:r>
        <w:rPr>
          <w:bCs/>
          <w:b/>
        </w:rPr>
        <w:t xml:space="preserve">E-commerce Integration</w:t>
      </w:r>
      <w:r>
        <w:t xml:space="preserve">:</w:t>
      </w:r>
      <w:r>
        <w:br/>
      </w:r>
      <w:r>
        <w:t xml:space="preserve">E-commerce has grown rapidly in recent years across Japan. For brands targeting consumers in Japan Kyoto, integration with local e-commerce platforms such as Rakuten or Yahoo! Shopping is essential. A marketing manager must coordinate closely with logistics partners and digital teams to ensure seamless online experiences.</w:t>
      </w:r>
      <w:r>
        <w:br/>
      </w:r>
      <w:r>
        <w:br/>
      </w:r>
      <w:r>
        <w:rPr>
          <w:bCs/>
          <w:b/>
        </w:rPr>
        <w:t xml:space="preserve">Collaboration with Local Partnerships</w:t>
      </w:r>
      <w:r>
        <w:t xml:space="preserve">:</w:t>
      </w:r>
      <w:r>
        <w:br/>
      </w:r>
      <w:r>
        <w:t xml:space="preserve">Building relationships with local artisans, hotels, restaurants, and cultural institutions allows a marketing manager to offer authentic experiences that enhance brand perception. In Japan Kyoto, collaborations often revolve around seasonal events such as cherry blossom viewing or autumn foliage tours.</w:t>
      </w:r>
      <w:r>
        <w:br/>
      </w:r>
      <w:r>
        <w:br/>
      </w:r>
      <w:r>
        <w:rPr>
          <w:bCs/>
          <w:b/>
        </w:rPr>
        <w:t xml:space="preserve">Consumer Behavior in Japan Kyoto</w:t>
      </w:r>
      <w:r>
        <w:t xml:space="preserve">:</w:t>
      </w:r>
      <w:r>
        <w:br/>
      </w:r>
      <w:r>
        <w:t xml:space="preserve">Consumers in Japan Kyoto are discerning buyers who value quality, craftsmanship, and meaningful engagement. Unlike other markets where aggressive advertising may be effective, here a soft approach emphasizing storytelling and emotional connection yields better results. A marketing manager must craft narratives that highlight the origin of products or services while connecting them to broader cultural themes relevant to Japan Kyoto.</w:t>
      </w:r>
      <w:r>
        <w:br/>
      </w:r>
      <w:r>
        <w:br/>
      </w:r>
      <w:r>
        <w:rPr>
          <w:bCs/>
          <w:b/>
        </w:rPr>
        <w:t xml:space="preserve">Sustainability and Ethical Marketing</w:t>
      </w:r>
      <w:r>
        <w:t xml:space="preserve">:</w:t>
      </w:r>
      <w:r>
        <w:br/>
      </w:r>
      <w:r>
        <w:t xml:space="preserve">Sustainability has become increasingly important in modern business practices globally, including in Japan Kyoto. Consumers are more conscious about environmental impact and ethical sourcing. A marketing manager must incorporate sustainability messaging into their strategies while ensuring authenticity rather than greenwashing.</w:t>
      </w:r>
      <w:r>
        <w:br/>
      </w:r>
      <w:r>
        <w:br/>
      </w:r>
      <w:r>
        <w:rPr>
          <w:bCs/>
          <w:b/>
        </w:rPr>
        <w:t xml:space="preserve">Challenges Faced by a Marketing Manager</w:t>
      </w:r>
      <w:r>
        <w:t xml:space="preserve">:</w:t>
      </w:r>
      <w:r>
        <w:br/>
      </w:r>
      <w:r>
        <w:t xml:space="preserve">Several challenges exist for those managing marketing efforts in Japan Kyoto:</w:t>
      </w:r>
      <w:r>
        <w:br/>
      </w:r>
    </w:p>
    <w:p>
      <w:pPr>
        <w:numPr>
          <w:ilvl w:val="0"/>
          <w:numId w:val="1001"/>
        </w:numPr>
        <w:pStyle w:val="Compact"/>
      </w:pPr>
      <w:r>
        <w:rPr>
          <w:bCs/>
          <w:b/>
        </w:rPr>
        <w:t xml:space="preserve">Linguistic Barriers:</w:t>
      </w:r>
      <w:r>
        <w:t xml:space="preserve"> </w:t>
      </w:r>
      <w:r>
        <w:t xml:space="preserve">Effective communication requires fluency not only in Japanese but also in understanding regional dialects and formal speech patterns.</w:t>
      </w:r>
    </w:p>
    <w:p>
      <w:pPr>
        <w:numPr>
          <w:ilvl w:val="0"/>
          <w:numId w:val="1001"/>
        </w:numPr>
        <w:pStyle w:val="Compact"/>
      </w:pPr>
      <w:r>
        <w:rPr>
          <w:bCs/>
          <w:b/>
        </w:rPr>
        <w:t xml:space="preserve">Cultural Misinterpretations:</w:t>
      </w:r>
      <w:r>
        <w:t xml:space="preserve"> </w:t>
      </w:r>
      <w:r>
        <w:t xml:space="preserve">Without careful planning, campaigns may inadvertently offend local sensibilities or fail to resonate emotionally.</w:t>
      </w:r>
    </w:p>
    <w:p>
      <w:pPr>
        <w:numPr>
          <w:ilvl w:val="0"/>
          <w:numId w:val="1001"/>
        </w:numPr>
        <w:pStyle w:val="Compact"/>
      </w:pPr>
      <w:r>
        <w:rPr>
          <w:bCs/>
          <w:b/>
        </w:rPr>
        <w:t xml:space="preserve">Rapidly Changing Digital Landscape:</w:t>
      </w:r>
    </w:p>
    <w:p>
      <w:pPr>
        <w:pStyle w:val="FirstParagraph"/>
      </w:pPr>
      <w:r>
        <w:br/>
      </w:r>
      <w:r>
        <w:rPr>
          <w:bCs/>
          <w:b/>
        </w:rPr>
        <w:t xml:space="preserve">Solutions for Effective Marketing Management in Japan Kyoto</w:t>
      </w:r>
      <w:r>
        <w:t xml:space="preserve">:</w:t>
      </w:r>
      <w:r>
        <w:br/>
      </w:r>
      <w:r>
        <w:t xml:space="preserve">To overcome these challenges, a marketing manager should:</w:t>
      </w:r>
      <w:r>
        <w:br/>
      </w:r>
    </w:p>
    <w:p>
      <w:pPr>
        <w:numPr>
          <w:ilvl w:val="0"/>
          <w:numId w:val="1002"/>
        </w:numPr>
        <w:pStyle w:val="Compact"/>
      </w:pPr>
      <w:r>
        <w:t xml:space="preserve">Hire local talent who understand the intricacies of Japanese culture.</w:t>
      </w:r>
    </w:p>
    <w:p>
      <w:pPr>
        <w:numPr>
          <w:ilvl w:val="0"/>
          <w:numId w:val="1002"/>
        </w:numPr>
        <w:pStyle w:val="Compact"/>
      </w:pPr>
      <w:r>
        <w:t xml:space="preserve">Conduct extensive market research tailored specifically to Japan Kyoto’s demographics.</w:t>
      </w:r>
    </w:p>
    <w:p>
      <w:pPr>
        <w:numPr>
          <w:ilvl w:val="0"/>
          <w:numId w:val="1002"/>
        </w:numPr>
        <w:pStyle w:val="Compact"/>
      </w:pPr>
      <w:r>
        <w:t xml:space="preserve">Leverage data analytics tools to track campaign performance and adjust strategies accordingly.</w:t>
      </w:r>
    </w:p>
    <w:p>
      <w:pPr>
        <w:pStyle w:val="FirstParagraph"/>
      </w:pPr>
      <w:r>
        <w:br/>
      </w:r>
      <w:r>
        <w:br/>
      </w:r>
      <w:r>
        <w:rPr>
          <w:bCs/>
          <w:b/>
        </w:rPr>
        <w:t xml:space="preserve">The Future Outlook for Marketing in Japan Kyoto</w:t>
      </w:r>
      <w:r>
        <w:t xml:space="preserve">:</w:t>
      </w:r>
      <w:r>
        <w:br/>
      </w:r>
      <w:r>
        <w:t xml:space="preserve">Looking ahead, the role of a marketing manager will continue to evolve as new technologies emerge and consumer behaviors shift. Artificial Intelligence (AI) and Big Data analytics will play larger roles in personalizing customer interactions. Additionally, augmented reality (AR) could offer immersive ways for brands to showcase their offerings within the scenic backdrop of Japan Kyoto.</w:t>
      </w:r>
      <w:r>
        <w:br/>
      </w:r>
      <w:r>
        <w:br/>
      </w:r>
      <w:r>
        <w:rPr>
          <w:bCs/>
          <w:b/>
        </w:rPr>
        <w:t xml:space="preserve">Conclusion</w:t>
      </w:r>
      <w:r>
        <w:t xml:space="preserve">:</w:t>
      </w:r>
      <w:r>
        <w:br/>
      </w:r>
      <w:r>
        <w:t xml:space="preserve">In conclusion, being a successful marketing manager in Japan Kyoto requires a deep understanding of both traditional values and modern trends. By embracing cultural sensitivity, leveraging digital platforms effectively, and forming strategic partnerships with local stakeholders, brands can achieve meaningful connections with consumers across all segments. As Japan Kyoto continues to grow economically while preserving its rich heritage, the ability to balance tradition with innovation will define future marketing successes.</w:t>
      </w:r>
      <w:r>
        <w:br/>
      </w:r>
      <w:r>
        <w:br/>
      </w:r>
      <w:r>
        <w:rPr>
          <w:bCs/>
          <w:b/>
        </w:rPr>
        <w:t xml:space="preserve">References</w:t>
      </w:r>
      <w:r>
        <w:t xml:space="preserve">:</w:t>
      </w:r>
      <w:r>
        <w:br/>
      </w:r>
    </w:p>
    <w:p>
      <w:pPr>
        <w:numPr>
          <w:ilvl w:val="0"/>
          <w:numId w:val="1003"/>
        </w:numPr>
        <w:pStyle w:val="Compact"/>
      </w:pPr>
      <w:r>
        <w:t xml:space="preserve">Kotler, P., &amp; Keller, K. L. (2016). *Marketing Management*. Pearson Education.</w:t>
      </w:r>
    </w:p>
    <w:p>
      <w:pPr>
        <w:numPr>
          <w:ilvl w:val="0"/>
          <w:numId w:val="1003"/>
        </w:numPr>
        <w:pStyle w:val="Compact"/>
      </w:pPr>
      <w:r>
        <w:t xml:space="preserve">Pew Research Center. (2019). “Internet Usage and Digital Behavior Across Asian Markets.”</w:t>
      </w:r>
    </w:p>
    <w:p>
      <w:pPr>
        <w:numPr>
          <w:ilvl w:val="0"/>
          <w:numId w:val="1003"/>
        </w:numPr>
        <w:pStyle w:val="Compact"/>
      </w:pPr>
      <w:r>
        <w:t xml:space="preserve">National Tourism Organization of Japan Kyoto Division Reports (2023).</w:t>
      </w:r>
    </w:p>
    <w:p>
      <w:pPr>
        <w:pStyle w:val="FirstParagraph"/>
      </w:pPr>
      <w:r>
        <w:br/>
      </w:r>
      <w:r>
        <w:br/>
      </w:r>
      <w:r>
        <w:rPr>
          <w:bCs/>
          <w:b/>
        </w:rPr>
        <w:t xml:space="preserve">About the Author:</w:t>
      </w:r>
      <w:r>
        <w:br/>
      </w:r>
      <w:r>
        <w:t xml:space="preserve">This document was prepared by an independent researcher specializing in international marketing strategies with a focus on Asia-Pacific regions, particularly targeting complex markets like Japan Kyoto.</w:t>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a Marketing Manager in Japan Kyoto</dc:title>
  <dc:creator/>
  <dc:language>en</dc:language>
  <cp:keywords/>
  <dcterms:created xsi:type="dcterms:W3CDTF">2026-07-29T19:51:44Z</dcterms:created>
  <dcterms:modified xsi:type="dcterms:W3CDTF">2026-07-29T19:51:44Z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