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Morocco</w:t>
      </w:r>
      <w:r>
        <w:t xml:space="preserve"> </w:t>
      </w:r>
      <w:r>
        <w:t xml:space="preserve">Casablanca</w:t>
      </w:r>
    </w:p>
    <w:bookmarkStart w:id="29" w:name="X2d7a54f3ab3d2b66dea88257e5ab26cf2a7ab7e"/>
    <w:p>
      <w:pPr>
        <w:pStyle w:val="Heading1"/>
      </w:pPr>
      <w:r>
        <w:t xml:space="preserve">The Strategic Evolution of the Marketing Manager in Morocco Casablanca</w:t>
      </w:r>
    </w:p>
    <w:p>
      <w:pPr>
        <w:pStyle w:val="FirstParagraph"/>
      </w:pPr>
      <w:r>
        <w:rPr>
          <w:bCs/>
          <w:b/>
        </w:rPr>
        <w:t xml:space="preserve">Abstract:</w:t>
      </w:r>
      <w:r>
        <w:br/>
      </w:r>
      <w:r>
        <w:t xml:space="preserve">This research paper examines the critical role and evolving responsibilities of a Marketing Manager within the dynamic business ecosystem of Casablanca, Morocco. As North Africa’s economic hub, Casablanca presents unique challenges and opportunities shaped by rapid digitalization, cultural heritage, and global integration. The study explores how modern Marketing Managers in this region must balance traditional relationship-based business practices with cutting-edge digital strategies to drive brand growth and competitive advantage.</w:t>
      </w:r>
    </w:p>
    <w:bookmarkStart w:id="20" w:name="introduction"/>
    <w:p>
      <w:pPr>
        <w:pStyle w:val="Heading2"/>
      </w:pPr>
      <w:r>
        <w:t xml:space="preserve">1. Introduction</w:t>
      </w:r>
    </w:p>
    <w:p>
      <w:pPr>
        <w:pStyle w:val="FirstParagraph"/>
      </w:pPr>
      <w:r>
        <w:t xml:space="preserve">In the contemporary global economy, the role of a Marketing Manager has transcended mere promotion to become a central strategic driver of organizational success. Nowhere is this transformation more pronounced than in Casablanca, Morocco’s primary commercial capital. As the economic engine of North Africa and a gateway between Europe and sub-Saharan Africa, Casablanca hosts headquarters for many multinational corporations and thriving local enterprises alike. For businesses operating in this vibrant city, the appointment of a competent Marketing Manager is not merely an administrative necessity but a strategic imperative.</w:t>
      </w:r>
    </w:p>
    <w:p>
      <w:pPr>
        <w:pStyle w:val="BodyText"/>
      </w:pPr>
      <w:r>
        <w:t xml:space="preserve">This paper analyzes the specific context of Casablanca to define the modern profile of a Marketing Manager. It investigates how local cultural nuances, consumer behavior patterns, and technological shifts influence marketing strategies. By focusing on the intersection of global best practices and local realities in Morocco Casablanca, we aim to provide a comprehensive overview of what it takes to lead marketing initiatives effectively in this unique market.</w:t>
      </w:r>
    </w:p>
    <w:bookmarkEnd w:id="20"/>
    <w:bookmarkStart w:id="21" w:name="X777396c448befffc1be060a290a83c8cea72b11"/>
    <w:p>
      <w:pPr>
        <w:pStyle w:val="Heading2"/>
      </w:pPr>
      <w:r>
        <w:t xml:space="preserve">2. The Unique Market Landscape of Casablanca</w:t>
      </w:r>
    </w:p>
    <w:p>
      <w:pPr>
        <w:pStyle w:val="FirstParagraph"/>
      </w:pPr>
      <w:r>
        <w:t xml:space="preserve">To understand the role of a Marketing Manager in this region, one must first appreciate the distinct characteristics of the Moroccan market, particularly within its largest city. Casablanca is a metropolis characterized by a dichotomy between deep-rooted traditions and aggressive modernization. The consumer base is diverse, ranging from young, tech-savvy digital natives to established generations that value face-to-face interaction and personal trust.</w:t>
      </w:r>
    </w:p>
    <w:p>
      <w:pPr>
        <w:pStyle w:val="BodyText"/>
      </w:pPr>
      <w:r>
        <w:t xml:space="preserve">Furthermore, the economic landscape of Morocco Casablanca is heavily influenced by key sectors such as automotive manufacturing (notably near the Tanger Med port but with significant marketing operations in Casa), agribusiness, real estate, and tourism. A Marketing Manager here must possess a nuanced understanding of these sector-specific dynamics. For instance, in the real estate sector, marketing strategies must appeal to both diaspora Moroccans seeking investment opportunities and local families looking for modern housing solutions. This dual audience requires a bifurcated communication strategy that is often managed by the senior Marketing leadership.</w:t>
      </w:r>
    </w:p>
    <w:bookmarkEnd w:id="21"/>
    <w:bookmarkStart w:id="25" w:name="Xd59e3c4fc5b14815c7c1ea1c4a18617443a801b"/>
    <w:p>
      <w:pPr>
        <w:pStyle w:val="Heading2"/>
      </w:pPr>
      <w:r>
        <w:t xml:space="preserve">3. Core Responsibilities of the Marketing Manager</w:t>
      </w:r>
    </w:p>
    <w:p>
      <w:pPr>
        <w:pStyle w:val="FirstParagraph"/>
      </w:pPr>
      <w:r>
        <w:t xml:space="preserve">The primary responsibility of a Marketing Manager in Casablanca is to align brand positioning with local consumer expectations while maintaining global consistency for international firms. This involves several key areas:</w:t>
      </w:r>
    </w:p>
    <w:bookmarkStart w:id="22" w:name="Xdea233272be82823b94b2b90ee3ef71cdb3e5ac"/>
    <w:p>
      <w:pPr>
        <w:pStyle w:val="Heading3"/>
      </w:pPr>
      <w:r>
        <w:t xml:space="preserve">3.1 Digital Transformation and Social Media Mastery</w:t>
      </w:r>
    </w:p>
    <w:p>
      <w:pPr>
        <w:pStyle w:val="FirstParagraph"/>
      </w:pPr>
      <w:r>
        <w:t xml:space="preserve">Morocco has one of the highest social media penetration rates in Africa. Platforms like Instagram, Facebook, and increasingly TikTok are not just communication channels but sales ecosystems. A Marketing Manager must oversee a robust digital presence that resonates with the Moroccan youth demographic, who constitute a significant portion of the population. This includes managing influencer partnerships with local content creators who have high credibility within specific niches, such as fashion, food (cuisine being central to Moroccan culture), and lifestyle.</w:t>
      </w:r>
    </w:p>
    <w:bookmarkEnd w:id="22"/>
    <w:bookmarkStart w:id="23" w:name="localization-and-cultural-sensitivity"/>
    <w:p>
      <w:pPr>
        <w:pStyle w:val="Heading3"/>
      </w:pPr>
      <w:r>
        <w:t xml:space="preserve">3.2 Localization and Cultural Sensitivity</w:t>
      </w:r>
    </w:p>
    <w:p>
      <w:pPr>
        <w:pStyle w:val="FirstParagraph"/>
      </w:pPr>
      <w:r>
        <w:t xml:space="preserve">A critical skill for a Marketing Manager in Morocco Casablanca is localization. This goes beyond translation from French or English to Arabic or Darija (Moroccan dialect). It requires cultural empathy. Marketing campaigns must respect religious values, family structures, and national pride. For example, during the holy month of Ramadan, marketing strategies shift entirely towards themes of community, charity, and family gatherings. A misstep in this area can lead to significant brand damage. Therefore, the Marketing Manager acts as a cultural gatekeeper and interpreter.</w:t>
      </w:r>
    </w:p>
    <w:bookmarkEnd w:id="23"/>
    <w:bookmarkStart w:id="24" w:name="data-driven-decision-making"/>
    <w:p>
      <w:pPr>
        <w:pStyle w:val="Heading3"/>
      </w:pPr>
      <w:r>
        <w:t xml:space="preserve">3.3 Data-Driven Decision Making</w:t>
      </w:r>
    </w:p>
    <w:p>
      <w:pPr>
        <w:pStyle w:val="FirstParagraph"/>
      </w:pPr>
      <w:r>
        <w:t xml:space="preserve">Gone are the days of relying solely on intuition. Modern Marketing Managers in Casablanca are expected to utilize data analytics tools to track campaign performance, customer acquisition costs, and return on investment (ROI). With the growing maturity of e-commerce platforms in Morocco, digital footprints provide valuable insights into consumer behavior. The Marketing Manager must interpret this data to adjust strategies in real-time, optimizing ad spend and content creation based on what actually drives conversions in the local market.</w:t>
      </w:r>
    </w:p>
    <w:bookmarkEnd w:id="24"/>
    <w:bookmarkEnd w:id="25"/>
    <w:bookmarkStart w:id="26" w:name="challenges-and-strategic-responses"/>
    <w:p>
      <w:pPr>
        <w:pStyle w:val="Heading2"/>
      </w:pPr>
      <w:r>
        <w:t xml:space="preserve">4. Challenges and Strategic Responses</w:t>
      </w:r>
    </w:p>
    <w:p>
      <w:pPr>
        <w:pStyle w:val="FirstParagraph"/>
      </w:pPr>
      <w:r>
        <w:t xml:space="preserve">Operating as a Marketing Manager in Morocco Casablanca is not without its hurdles. One of the primary challenges is price sensitivity among a large segment of the population, juxtaposed with a growing affluent class that demands premium experiences. The Marketing Manager must navigate this gap by developing tiered marketing strategies. For mass-market products, emphasis is placed on value and accessibility; for luxury goods, the focus shifts to exclusivity and status.</w:t>
      </w:r>
    </w:p>
    <w:p>
      <w:pPr>
        <w:pStyle w:val="BodyText"/>
      </w:pPr>
      <w:r>
        <w:t xml:space="preserve">Another challenge is the talent pool. While there are many graduates from business schools in Casablanca (such as EM Casablanca or ESG), finding individuals with hybrid skills—combining creative storytelling with technical digital expertise—is difficult. Consequently, Marketing Managers often take on an educational role, upskilling their teams and fostering a culture of continuous learning and innovation.</w:t>
      </w:r>
    </w:p>
    <w:bookmarkEnd w:id="26"/>
    <w:bookmarkStart w:id="27" w:name="the-future-outlook"/>
    <w:p>
      <w:pPr>
        <w:pStyle w:val="Heading2"/>
      </w:pPr>
      <w:r>
        <w:t xml:space="preserve">5. The Future Outlook</w:t>
      </w:r>
    </w:p>
    <w:p>
      <w:pPr>
        <w:pStyle w:val="FirstParagraph"/>
      </w:pPr>
      <w:r>
        <w:t xml:space="preserve">The future for Marketing Managers in this region looks promising yet demanding. As Morocco continues to position itself as a logistics and industrial hub for Europe and Africa, the complexity of marketing operations will increase. We anticipate a greater reliance on artificial intelligence for personalized marketing, virtual reality for real estate tours, and advanced CRM systems to manage customer relationships.</w:t>
      </w:r>
    </w:p>
    <w:p>
      <w:pPr>
        <w:pStyle w:val="BodyText"/>
      </w:pPr>
      <w:r>
        <w:t xml:space="preserve">Moreover, sustainability is becoming a key differentiator. Consumers in Casablanca are increasingly conscious of environmental issues. Marketing Managers will need to integrate Corporate Social Responsibility (CSR) into their core messaging, highlighting sustainable practices in sourcing and production. This shift from purely transactional marketing to value-based marketing will be essential for long-term brand loyalty.</w:t>
      </w:r>
    </w:p>
    <w:bookmarkEnd w:id="27"/>
    <w:bookmarkStart w:id="28" w:name="conclusion"/>
    <w:p>
      <w:pPr>
        <w:pStyle w:val="Heading2"/>
      </w:pPr>
      <w:r>
        <w:t xml:space="preserve">6. Conclusion</w:t>
      </w:r>
    </w:p>
    <w:p>
      <w:pPr>
        <w:pStyle w:val="FirstParagraph"/>
      </w:pPr>
      <w:r>
        <w:t xml:space="preserve">In conclusion, the role of a Marketing Manager in Morocco Casablanca is multifaceted and pivotal to business success. It requires a delicate balance of global strategic thinking and hyper-local execution. The manager must be a cultural anthropologist, a data scientist, and a creative storyteller all at once. As Casablanca continues to evolve into one of Africa’s leading economic powers, the Marketing Manager will play an increasingly central role in shaping how local and international brands connect with consumers. Success in this role demands adaptability, cultural intelligence, and a relentless focus on delivering value to the Moroccan consumer.</w:t>
      </w:r>
    </w:p>
    <w:p>
      <w:pPr>
        <w:pStyle w:val="BodyText"/>
      </w:pPr>
      <w:r>
        <w:t xml:space="preserve">For organizations looking to thrive in this competitive landscape, investing in high-quality Marketing Leadership is not an option but a necessity. By empowering Marketing Managers with the right tools and autonomy, companies can unlock the full potential of the dynamic market that is Morocco Casablanca.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Morocco Casablanca</dc:title>
  <dc:creator/>
  <dc:language>en</dc:language>
  <cp:keywords/>
  <dcterms:created xsi:type="dcterms:W3CDTF">2026-07-29T19:00:25Z</dcterms:created>
  <dcterms:modified xsi:type="dcterms:W3CDTF">2026-07-29T19:00:25Z</dcterms:modified>
</cp:coreProperties>
</file>

<file path=docProps/custom.xml><?xml version="1.0" encoding="utf-8"?>
<Properties xmlns="http://schemas.openxmlformats.org/officeDocument/2006/custom-properties" xmlns:vt="http://schemas.openxmlformats.org/officeDocument/2006/docPropsVTypes"/>
</file>