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Navigating</w:t>
      </w:r>
      <w:r>
        <w:t xml:space="preserve"> </w:t>
      </w:r>
      <w:r>
        <w:t xml:space="preserve">Vision</w:t>
      </w:r>
      <w:r>
        <w:t xml:space="preserve"> </w:t>
      </w:r>
      <w:r>
        <w:t xml:space="preserve">2030</w:t>
      </w:r>
      <w:r>
        <w:t xml:space="preserve"> </w:t>
      </w:r>
      <w:r>
        <w:t xml:space="preserve">and</w:t>
      </w:r>
      <w:r>
        <w:t xml:space="preserve"> </w:t>
      </w:r>
      <w:r>
        <w:t xml:space="preserve">Cultural</w:t>
      </w:r>
      <w:r>
        <w:t xml:space="preserve"> </w:t>
      </w:r>
      <w:r>
        <w:t xml:space="preserve">Nuances</w:t>
      </w:r>
    </w:p>
    <w:bookmarkStart w:id="27" w:name="Xce2386ad4596f0728462626be6864ef5a2ae2b0"/>
    <w:p>
      <w:pPr>
        <w:pStyle w:val="Heading1"/>
      </w:pPr>
      <w:r>
        <w:t xml:space="preserve">The Strategic Role of the Marketing Manager in Saudi Arabia Jeddah:</w:t>
      </w:r>
    </w:p>
    <w:p>
      <w:pPr>
        <w:pStyle w:val="FirstParagraph"/>
      </w:pPr>
      <w:r>
        <w:t xml:space="preserve">Navigating Vision 2030 and Cultural Nuances</w:t>
      </w:r>
    </w:p>
    <w:p>
      <w:pPr>
        <w:pStyle w:val="BodyText"/>
      </w:pPr>
      <w:r>
        <w:br/>
      </w:r>
    </w:p>
    <w:p>
      <w:pPr>
        <w:pStyle w:val="BodyText"/>
      </w:pPr>
      <w:r>
        <w:rPr>
          <w:bCs/>
          <w:b/>
        </w:rPr>
        <w:t xml:space="preserve">Abstract</w:t>
      </w:r>
    </w:p>
    <w:p>
      <w:pPr>
        <w:pStyle w:val="BodyText"/>
      </w:pPr>
      <w:r>
        <w:t xml:space="preserve">As Saudi Arabia Jeddah undergoes a rapid economic transformation under the umbrella of Vision 2030, the role of the Marketing Manager has evolved from traditional promotional duties to become a critical strategic asset. This research paper explores the multifaceted responsibilities of this position within Jeddah’s unique commercial landscape. It examines how marketing leaders must balance global best practices with deep-rooted cultural values, leverage digital transformation, and drive tourism initiatives. The findings suggest that success in Saudi Arabia Jeddah requires a hybrid approach combining data analytics with high-context relational business strategies.</w:t>
      </w:r>
    </w:p>
    <w:p>
      <w:pPr>
        <w:pStyle w:val="BodyText"/>
      </w:pPr>
      <w:r>
        <w:br/>
      </w:r>
    </w:p>
    <w:bookmarkStart w:id="20" w:name="introduction"/>
    <w:p>
      <w:pPr>
        <w:pStyle w:val="Heading2"/>
      </w:pPr>
      <w:r>
        <w:t xml:space="preserve">1. Introduction</w:t>
      </w:r>
    </w:p>
    <w:p>
      <w:pPr>
        <w:pStyle w:val="FirstParagraph"/>
      </w:pPr>
      <w:r>
        <w:t xml:space="preserve">The Kingdom of Saudi Arabia is currently experiencing one of the most significant economic shifts in its history, aimed at diversifying away from oil dependency towards a vibrant, open economy and society. At the heart of this transformation lies Jeddah, known as the "Bride of the Red Sea." For decades, Jeddah has served as Saudi Arabia’s commercial hub and gateway for international trade. However, with recent regulatory reforms and massive giga-projects on the horizon, Jeddah is reinventing itself not just as a port city but as a global tourism and lifestyle destination.</w:t>
      </w:r>
    </w:p>
    <w:p>
      <w:pPr>
        <w:pStyle w:val="BodyText"/>
      </w:pPr>
      <w:r>
        <w:t xml:space="preserve">Within this dynamic environment, the position of the Marketing Manager has gained unprecedented importance. In Saudi Arabia Jeddah, a marketing leader is no longer confined to advertising campaigns; they are tasked with nation-building through brand promotion, cultural integration, and economic diversification support. This paper aims to provide an in-depth analysis of how Marketing Managers operate within this specific geographic and political context of Saudi Arabia Jeddah.</w:t>
      </w:r>
    </w:p>
    <w:p>
      <w:pPr>
        <w:pStyle w:val="BodyText"/>
      </w:pPr>
      <w:r>
        <w:br/>
      </w:r>
    </w:p>
    <w:bookmarkEnd w:id="20"/>
    <w:bookmarkStart w:id="21" w:name="X657ad24c30b5cf373a0f56a4fd4d1459897ec7a"/>
    <w:p>
      <w:pPr>
        <w:pStyle w:val="Heading2"/>
      </w:pPr>
      <w:r>
        <w:t xml:space="preserve">2. The Impact of Vision 2030 on Marketing Strategies</w:t>
      </w:r>
    </w:p>
    <w:p>
      <w:pPr>
        <w:pStyle w:val="FirstParagraph"/>
      </w:pPr>
      <w:r>
        <w:t xml:space="preserve">Central to understanding the modern role of the Marketing Manager is Vision 2030, the Kingdom's blueprint for reducing oil dependence, diversifying its economy, and developing public service sectors such as healthcare, education, infrastructure. For professionals working in Saudi Arabia Jeddah this framework provides both a constraint and an opportunity.</w:t>
      </w:r>
    </w:p>
    <w:p>
      <w:pPr>
        <w:pStyle w:val="BodyText"/>
      </w:pPr>
      <w:r>
        <w:t xml:space="preserve">Marketing Managers are now required to align their corporate strategies with national goals. In the tourism sector specifically, the Marketing Manager in Saudi Arabia Jeddah plays a pivotal role in attracting international visitors to historical sites like Al-Balad (the Old District). The shift from an isolationist economy to a tourist-friendly destination requires marketers to rebrand perceptions of the city globally while simultaneously ensuring that domestic policies support inbound travel. This involves complex stakeholder management, coordinating with government entities like the Ministry of Tourism and local municipal bodies in Jeddah to ensure marketing messages are consistent with infrastructure capabilities.</w:t>
      </w:r>
    </w:p>
    <w:p>
      <w:pPr>
        <w:pStyle w:val="BodyText"/>
      </w:pPr>
      <w:r>
        <w:br/>
      </w:r>
    </w:p>
    <w:bookmarkEnd w:id="21"/>
    <w:bookmarkStart w:id="22" w:name="cultural-sensitivity-and-localization"/>
    <w:p>
      <w:pPr>
        <w:pStyle w:val="Heading2"/>
      </w:pPr>
      <w:r>
        <w:t xml:space="preserve">3. Cultural Sensitivity and Localization</w:t>
      </w:r>
    </w:p>
    <w:p>
      <w:pPr>
        <w:pStyle w:val="FirstParagraph"/>
      </w:pPr>
      <w:r>
        <w:t xml:space="preserve">One of the most critical aspects for any Marketing Manager operating in Saudi Arabia Jeddah is the ability to navigate cultural nuances effectively. While modernization is sweeping through the Kingdom, traditional Islamic values remain the bedrock of society. A successful marketing strategy must strike a delicate balance between global appeal and local respect.</w:t>
      </w:r>
    </w:p>
    <w:p>
      <w:pPr>
        <w:pStyle w:val="BodyText"/>
      </w:pPr>
      <w:r>
        <w:t xml:space="preserve">For instance, content creation for brands in Saudi Arabia Jeddah requires careful review to ensure it aligns with modesty standards and cultural norms, even as fashion and entertainment industries expand. The Marketing Manager must lead teams that understand these subtleties. Furthermore, language is a key factor; while English is widely spoken in business circles in Saudi Arabia Jeddah Arabic remains the soul of communication. Bilingual campaigns that do not merely translate but transcreate content to resonate emotionally with local consumers are essential for success.</w:t>
      </w:r>
    </w:p>
    <w:p>
      <w:pPr>
        <w:pStyle w:val="BodyText"/>
      </w:pPr>
      <w:r>
        <w:t xml:space="preserve">Additionally, the Marketing Manager must address gender dynamics. With recent reforms allowing women greater participation in the workforce and public life, marketing campaigns in Saudi Arabia Jeddah have begun to reflect a more inclusive society. Marketers who successfully highlight female empowerment without offending conservative sensibilities often find themselves gaining significant brand loyalty among younger demographics.</w:t>
      </w:r>
    </w:p>
    <w:p>
      <w:pPr>
        <w:pStyle w:val="BodyText"/>
      </w:pPr>
      <w:r>
        <w:br/>
      </w:r>
    </w:p>
    <w:bookmarkEnd w:id="22"/>
    <w:bookmarkStart w:id="23" w:name="Xc6d426df0db7976a0b74385a224d9bf89ceea25"/>
    <w:p>
      <w:pPr>
        <w:pStyle w:val="Heading2"/>
      </w:pPr>
      <w:r>
        <w:t xml:space="preserve">4. Digital Transformation and Technology Adoption</w:t>
      </w:r>
    </w:p>
    <w:p>
      <w:pPr>
        <w:pStyle w:val="FirstParagraph"/>
      </w:pPr>
      <w:r>
        <w:t xml:space="preserve">Saudi Arabia boasts one of the highest smartphone penetration rates in the world, a trend particularly pronounced in urban centers like Saudi Arabia Jeddah The Marketing Manager today must be adept at digital literacy. The reliance on social media platforms such as Snapchat, Twitter (X), and TikTok is exceptionally high among the youth population.</w:t>
      </w:r>
    </w:p>
    <w:p>
      <w:pPr>
        <w:pStyle w:val="BodyText"/>
      </w:pPr>
      <w:r>
        <w:t xml:space="preserve">Unlike traditional Western markets where Facebook or Instagram might dominate certain demographics, the digital ecosystem in Saudi Arabia Jeddah is distinct. Marketing Managers must allocate budgets accordingly, prioritizing platforms where engagement is highest. Moreover, e-commerce has surged during and post-pandemic years. The Marketing Manager’s role extends to optimizing customer journeys across digital touchpoints ensuring seamless integration between online marketing efforts and offline fulfillment logistics which remain a challenge in developing markets</w:t>
      </w:r>
    </w:p>
    <w:p>
      <w:pPr>
        <w:pStyle w:val="BodyText"/>
      </w:pPr>
      <w:r>
        <w:t xml:space="preserve">Data analytics also plays a crucial role. In the competitive landscape of Saudi Arabia Jeddah data-driven decision-making allows Marketing Managers to predict consumer behavior, personalize offers, and measure ROI with greater precision than ever before. Leveraging artificial intelligence for chatbots and customer service is becoming a standard expectation in the hospitality and retail sectors across the city.</w:t>
      </w:r>
    </w:p>
    <w:p>
      <w:pPr>
        <w:pStyle w:val="BodyText"/>
      </w:pPr>
      <w:r>
        <w:br/>
      </w:r>
    </w:p>
    <w:bookmarkEnd w:id="23"/>
    <w:bookmarkStart w:id="24" w:name="leadership-and-human-capital-development"/>
    <w:p>
      <w:pPr>
        <w:pStyle w:val="Heading2"/>
      </w:pPr>
      <w:r>
        <w:t xml:space="preserve">5. Leadership and Human Capital Development</w:t>
      </w:r>
    </w:p>
    <w:p>
      <w:pPr>
        <w:pStyle w:val="FirstParagraph"/>
      </w:pPr>
      <w:r>
        <w:t xml:space="preserve">Beyond strategy, the Marketing Manager serves as a leader of diverse teams. In Saudi Arabia Jeddah many multinational corporations have established regional headquarters here bringing together expatriate talent with local Saudi nationals The concept of Saudization (Nitaqat) mandates that companies employ increasing numbers of Saudis in various roles including marketing.</w:t>
      </w:r>
    </w:p>
    <w:p>
      <w:pPr>
        <w:pStyle w:val="BodyText"/>
      </w:pPr>
      <w:r>
        <w:t xml:space="preserve">Therefore a key responsibility for the Marketing Manager is mentoring and upskilling young Saudi professionals They bring fresh perspectives but may require guidance on international best practices. Conversely, expatriate managers must adapt to local work culture emphasizing relationship-building over transactional interactions. The ability to bridge this cultural gap within the marketing department itself is vital for cohesion and productivity in Saudi Arabia Jeddah</w:t>
      </w:r>
    </w:p>
    <w:p>
      <w:pPr>
        <w:pStyle w:val="BodyText"/>
      </w:pPr>
      <w:r>
        <w:br/>
      </w:r>
    </w:p>
    <w:bookmarkEnd w:id="24"/>
    <w:bookmarkStart w:id="25" w:name="challenges-and-future-outlook"/>
    <w:p>
      <w:pPr>
        <w:pStyle w:val="Heading2"/>
      </w:pPr>
      <w:r>
        <w:t xml:space="preserve">6. Challenges and Future Outlook</w:t>
      </w:r>
    </w:p>
    <w:p>
      <w:pPr>
        <w:pStyle w:val="FirstParagraph"/>
      </w:pPr>
      <w:r>
        <w:t xml:space="preserve">Despite the opportunities, Marketing Managers face significant challenges including intense competition from global brands entering the market rapidly changing regulations and infrastructure bottlenecks. Furthermore geopolitical tensions in the broader region can impact consumer confidence requiring agile crisis communication strategies managed by marketing leaders.</w:t>
      </w:r>
    </w:p>
    <w:p>
      <w:pPr>
        <w:pStyle w:val="BodyText"/>
      </w:pPr>
      <w:r>
        <w:t xml:space="preserve">Looking ahead, as Saudi Arabia Jeddah continues to host major events such as Formula 1 races concerts and global business summits the visibility of the city will increase exponentially. The Marketing Manager will need to capitalize on these moments turning event attendees into long-term brand ambassadors. Sustainability marketing is also expected to rise in importance aligning with global ESG (Environmental Social and Governance) standards while addressing local concerns about water scarcity and waste management in urban areas like Saudi Arabia Jeddah</w:t>
      </w:r>
    </w:p>
    <w:p>
      <w:pPr>
        <w:pStyle w:val="BodyText"/>
      </w:pPr>
      <w:r>
        <w:br/>
      </w:r>
    </w:p>
    <w:bookmarkEnd w:id="25"/>
    <w:bookmarkStart w:id="26" w:name="conclusion"/>
    <w:p>
      <w:pPr>
        <w:pStyle w:val="Heading2"/>
      </w:pPr>
      <w:r>
        <w:t xml:space="preserve">7. Conclusion</w:t>
      </w:r>
    </w:p>
    <w:p>
      <w:pPr>
        <w:pStyle w:val="FirstParagraph"/>
      </w:pPr>
      <w:r>
        <w:t xml:space="preserve">In conclusion the role of the Marketing Manager in Saudi Arabia Jeddah is complex multifaceted and increasingly strategic It requires a unique blend of international expertise deep cultural intelligence and technological acumen As the Kingdom moves towards its Vision 2030 goals those who can effectively navigate this landscape will drive substantial growth for their organizations The Marketing Manager is not just promoting products but shaping the narrative of Jeddah's future ensuring it remains a competitive vibrant hub on the global stage This research underscores that understanding local context is paramount success in this evolving market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Saudi Arabia Jeddah: Navigating Vision 2030 and Cultural Nuances</dc:title>
  <dc:creator/>
  <dc:language>en</dc:language>
  <cp:keywords/>
  <dcterms:created xsi:type="dcterms:W3CDTF">2026-07-30T00:30:33Z</dcterms:created>
  <dcterms:modified xsi:type="dcterms:W3CDTF">2026-07-30T00:30:33Z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