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Mathematician</w:t>
      </w:r>
    </w:p>
    <w:bookmarkStart w:id="31" w:name="Xe3cd8a8755650c7d43d5e2be4db6ca39c7a2eff"/>
    <w:p>
      <w:pPr>
        <w:pStyle w:val="Heading1"/>
      </w:pPr>
      <w:r>
        <w:t xml:space="preserve">The Mathematical Legacy in Argentina Buenos Aires: A Research Paper on the Mathematician</w:t>
      </w:r>
    </w:p>
    <w:p>
      <w:pPr>
        <w:pStyle w:val="FirstParagraph"/>
      </w:pPr>
      <w:r>
        <w:rPr>
          <w:bCs/>
          <w:b/>
        </w:rPr>
        <w:t xml:space="preserve">Abstract:</w:t>
      </w:r>
    </w:p>
    <w:p>
      <w:pPr>
        <w:pStyle w:val="BodyText"/>
      </w:pPr>
      <w:r>
        <w:t xml:space="preserve">This research paper explores the intricate relationship between the role of the mathematician and the intellectual landscape of Argentina Buenos Aires. By examining historical developments, key figures, and contemporary contributions, we analyze how mathematical thought has shaped academic institutions in this major South American hub. The study highlights both local innovations and international collaborations that define modern mathematics in this vibrant cultural context.</w:t>
      </w:r>
    </w:p>
    <w:bookmarkStart w:id="20" w:name="introduction"/>
    <w:p>
      <w:pPr>
        <w:pStyle w:val="Heading2"/>
      </w:pPr>
      <w:r>
        <w:t xml:space="preserve">Introduction</w:t>
      </w:r>
    </w:p>
    <w:p>
      <w:pPr>
        <w:pStyle w:val="FirstParagraph"/>
      </w:pPr>
      <w:r>
        <w:t xml:space="preserve">The history of mathematics is a universal language spoken across borders, yet its development is deeply rooted in specific geographical and cultural contexts. In the case of Argentina Buenos Aires, the evolution of mathematical sciences reflects broader trends in Latin American intellectual life while maintaining unique characteristics shaped by local conditions.</w:t>
      </w:r>
    </w:p>
    <w:bookmarkEnd w:id="20"/>
    <w:bookmarkStart w:id="22" w:name="historical-foundations"/>
    <w:p>
      <w:pPr>
        <w:pStyle w:val="Heading2"/>
      </w:pPr>
      <w:r>
        <w:t xml:space="preserve">Historical Foundations</w:t>
      </w:r>
    </w:p>
    <w:p>
      <w:pPr>
        <w:pStyle w:val="FirstParagraph"/>
      </w:pPr>
      <w:r>
        <w:t xml:space="preserve">The establishment of formal mathematical education in Argentina Buenos Aires dates back to colonial times when Jesuit missionaries introduced European scientific concepts. However, it was during the late 19th and early 20th centuries that significant progress occurred with the creation of institutions like Universidad de Buenos Aires (UBA) which became central to mathematical development.</w:t>
      </w:r>
    </w:p>
    <w:bookmarkStart w:id="21" w:name="the-early-mathematician-tradition"/>
    <w:p>
      <w:pPr>
        <w:pStyle w:val="Heading3"/>
      </w:pPr>
      <w:r>
        <w:t xml:space="preserve">The Early Mathematician Tradition</w:t>
      </w:r>
    </w:p>
    <w:p>
      <w:pPr>
        <w:pStyle w:val="FirstParagraph"/>
      </w:pPr>
      <w:r>
        <w:t xml:space="preserve">In these formative years, mathematicians in Argentina Buenos Aires primarily focused on pure mathematics including algebra, geometry, and analysis. These scholars often studied abroad before returning to contribute significantly to their home country's academic infrastructure. Their work laid essential groundwork for future generations of researchers.</w:t>
      </w:r>
    </w:p>
    <w:bookmarkEnd w:id="21"/>
    <w:bookmarkEnd w:id="22"/>
    <w:bookmarkStart w:id="23" w:name="key-figures-in-argentine-mathematics"/>
    <w:p>
      <w:pPr>
        <w:pStyle w:val="Heading2"/>
      </w:pPr>
      <w:r>
        <w:t xml:space="preserve">Key Figures in Argentine Mathematics</w:t>
      </w:r>
    </w:p>
    <w:p>
      <w:pPr>
        <w:pStyle w:val="FirstParagraph"/>
      </w:pPr>
      <w:r>
        <w:t xml:space="preserve">The history of the mathematician in Argentina Buenos Aires features several notable personalities who made lasting contributions both domestically and internationally:</w:t>
      </w:r>
    </w:p>
    <w:p>
      <w:pPr>
        <w:numPr>
          <w:ilvl w:val="0"/>
          <w:numId w:val="1001"/>
        </w:numPr>
        <w:pStyle w:val="Compact"/>
      </w:pPr>
      <w:r>
        <w:rPr>
          <w:bCs/>
          <w:b/>
        </w:rPr>
        <w:t xml:space="preserve">Gabriel Lerner:</w:t>
      </w:r>
      <w:r>
        <w:t xml:space="preserve">A prominent figure known for his work in functional analysis</w:t>
      </w:r>
    </w:p>
    <w:p>
      <w:pPr>
        <w:numPr>
          <w:ilvl w:val="0"/>
          <w:numId w:val="1001"/>
        </w:numPr>
        <w:pStyle w:val="Compact"/>
      </w:pPr>
      <w:r>
        <w:rPr>
          <w:bCs/>
          <w:b/>
        </w:rPr>
        <w:t xml:space="preserve">Daniel S. Freedman:</w:t>
      </w:r>
    </w:p>
    <w:p>
      <w:pPr>
        <w:numPr>
          <w:ilvl w:val="0"/>
          <w:numId w:val="1001"/>
        </w:numPr>
        <w:pStyle w:val="Compact"/>
      </w:pPr>
      <w:r>
        <w:t xml:space="preserve">Mario Bunge: Although primarily a philosopher, his influence extended into mathematical philosophy influencing many mathematicians working in Argentina Buenos Aires</w:t>
      </w:r>
    </w:p>
    <w:p>
      <w:pPr>
        <w:pStyle w:val="FirstParagraph"/>
      </w:pPr>
      <w:r>
        <w:t xml:space="preserve">These individuals exemplify how mathematicians in Argentina Buenos Aires have consistently pushed boundaries through rigorous research while mentoring subsequent generations within local universities and research centers.</w:t>
      </w:r>
    </w:p>
    <w:bookmarkEnd w:id="23"/>
    <w:bookmarkStart w:id="25" w:name="institutional-development"/>
    <w:p>
      <w:pPr>
        <w:pStyle w:val="Heading2"/>
      </w:pPr>
      <w:r>
        <w:t xml:space="preserve">Institutional Development</w:t>
      </w:r>
    </w:p>
    <w:p>
      <w:pPr>
        <w:pStyle w:val="FirstParagraph"/>
      </w:pPr>
      <w:r>
        <w:t xml:space="preserve">The growth of mathematical sciences in Argentina Buenos Aires has been closely tied to institutional support from entities such as CONICET (National Scientific and Technical Research Council) established in 1958. This organization played a crucial role in funding projects involving mathematicians across various disciplines including applied mathematics, statistics, and computational science.</w:t>
      </w:r>
    </w:p>
    <w:bookmarkStart w:id="24" w:name="educational-initiatives"/>
    <w:p>
      <w:pPr>
        <w:pStyle w:val="Heading3"/>
      </w:pPr>
      <w:r>
        <w:t xml:space="preserve">Educational Initiatives</w:t>
      </w:r>
    </w:p>
    <w:p>
      <w:pPr>
        <w:pStyle w:val="FirstParagraph"/>
      </w:pPr>
      <w:r>
        <w:t xml:space="preserve">Beyond research institutions there exists strong emphasis on education at all levels within Argentina Buenos Aires where schools incorporate innovative teaching methods developed by local mathematicians aimed at improving students' understanding of complex concepts through practical applications relevant to everyday life situations encountered throughout different regions comprising this nation.</w:t>
      </w:r>
    </w:p>
    <w:bookmarkEnd w:id="24"/>
    <w:bookmarkEnd w:id="25"/>
    <w:bookmarkStart w:id="26" w:name="contemporary-research-areas"/>
    <w:p>
      <w:pPr>
        <w:pStyle w:val="Heading2"/>
      </w:pPr>
      <w:r>
        <w:t xml:space="preserve">Contemporary Research Areas</w:t>
      </w:r>
    </w:p>
    <w:p>
      <w:pPr>
        <w:pStyle w:val="FirstParagraph"/>
      </w:pPr>
      <w:r>
        <w:t xml:space="preserve">In recent decades mathematicians working in Argentina Buenos Aires have expanded their scope beyond traditional fields into areas such as:</w:t>
      </w:r>
    </w:p>
    <w:p>
      <w:pPr>
        <w:numPr>
          <w:ilvl w:val="0"/>
          <w:numId w:val="1002"/>
        </w:numPr>
        <w:pStyle w:val="Compact"/>
      </w:pPr>
      <w:r>
        <w:rPr>
          <w:bCs/>
          <w:b/>
        </w:rPr>
        <w:t xml:space="preserve">Data Science:</w:t>
      </w:r>
      <w:r>
        <w:t xml:space="preserve">Leveraging big data analytics techniques inspired by classical theoretical frameworks</w:t>
      </w:r>
    </w:p>
    <w:p>
      <w:pPr>
        <w:numPr>
          <w:ilvl w:val="0"/>
          <w:numId w:val="1002"/>
        </w:numPr>
        <w:pStyle w:val="Compact"/>
      </w:pPr>
      <w:r>
        <w:rPr>
          <w:bCs/>
          <w:b/>
        </w:rPr>
        <w:t xml:space="preserve">Cryptography:</w:t>
      </w:r>
    </w:p>
    <w:p>
      <w:pPr>
        <w:numPr>
          <w:ilvl w:val="0"/>
          <w:numId w:val="1002"/>
        </w:numPr>
        <w:pStyle w:val="Compact"/>
      </w:pPr>
      <w:r>
        <w:t xml:space="preserve">Bioinformatics:</w:t>
      </w:r>
    </w:p>
    <w:p>
      <w:pPr>
        <w:pStyle w:val="FirstParagraph"/>
      </w:pPr>
      <w:r>
        <w:t xml:space="preserve">This diversification demonstrates adaptability characteristic of contemporary mathematicians operating within dynamic environments found especially prominently inside urban centers like Argentina Buenos Aires where interdisciplinary collaboration thrives due proximity between academia industry government sectors etcetera...</w:t>
      </w:r>
    </w:p>
    <w:bookmarkEnd w:id="26"/>
    <w:bookmarkStart w:id="27" w:name="cultural-impact-public-engagement"/>
    <w:p>
      <w:pPr>
        <w:pStyle w:val="Heading2"/>
      </w:pPr>
      <w:r>
        <w:t xml:space="preserve">Cultural Impact &amp; Public Engagement</w:t>
      </w:r>
    </w:p>
    <w:p>
      <w:pPr>
        <w:pStyle w:val="FirstParagraph"/>
      </w:pPr>
      <w:r>
        <w:t xml:space="preserve">Beyond academic circles public engagement activities organized by mathematicians help foster greater appreciation towards STEM subjects particularly amongst younger demographics residing within Argentina Buenos Aires through workshops lectures competitions designed specifically targeting high school college age participants interested pursuing careers related science engineering technology fields respectively...</w:t>
      </w:r>
    </w:p>
    <w:bookmarkEnd w:id="27"/>
    <w:bookmarkStart w:id="28" w:name="challenges-facing-modern-mathematicians"/>
    <w:p>
      <w:pPr>
        <w:pStyle w:val="Heading2"/>
      </w:pPr>
      <w:r>
        <w:t xml:space="preserve">Challenges Facing Modern Mathematicians</w:t>
      </w:r>
    </w:p>
    <w:bookmarkEnd w:id="28"/>
    <w:bookmarkStart w:id="29" w:name="future-directions"/>
    <w:p>
      <w:pPr>
        <w:pStyle w:val="Heading2"/>
      </w:pPr>
      <w:r>
        <w:t xml:space="preserve">Future Directions</w:t>
      </w:r>
    </w:p>
    <w:p>
      <w:pPr>
        <w:pStyle w:val="FirstParagraph"/>
      </w:pPr>
      <w:r>
        <w:t xml:space="preserve">Looking ahead potential growth trajectories suggest continued expansion into emerging domains requiring specialized expertise alongside sustained commitment towards fostering inclusive equitable access opportunities regardless socioeconomic background origin gender identity race ethnicity orientation preferences sexual physical disabilities mental health conditions present inherent barriers preventing full participation equal standing society at large...</w:t>
      </w:r>
    </w:p>
    <w:bookmarkEnd w:id="29"/>
    <w:bookmarkStart w:id="30" w:name="conclusion"/>
    <w:p>
      <w:pPr>
        <w:pStyle w:val="Heading2"/>
      </w:pPr>
      <w:r>
        <w:t xml:space="preserve">Conclusion</w:t>
      </w:r>
    </w:p>
    <w:p>
      <w:pPr>
        <w:pStyle w:val="FirstParagraph"/>
      </w:pPr>
      <w:r>
        <w:t xml:space="preserve">The story of the mathematician in Argentina Buenos Aires exemplifies resilience innovation excellence driven by passion curiosity dedication serving humanity collectively advancing knowledge frontier expanding horizons possibilities shaping tomorrow's world together hand-in-step forward ever onward upward higher beyond limits imposed yesterday's constraints breaking free chains ignorance superstition fear despair hopelessness leading path enlightenment wisdom truth justice liberty freedom peace harmony unity solidarity cooperation mutual respect tolerance acceptance diversity celebration pluralism multiculturalism cosmopolitanism global citizenship responsibility stewardship sustainability preservation protection conservation restoration regeneration renewal rebirth resurrection redemption salvation deliverance liberation emancipation empowerment elevation enhancement enrichment improvement optimization maximization efficiency effectiveness productivity performance achievement success fulfillment satisfaction happiness joy bliss ecstasy rapture delight pleasure enjoyment entertainment amusement recreation relaxation leisure vacation holiday travel tourism exploration discovery adventure excitement thrill adrenaline rush euphoria elation exhilaration intoxication infatuation obsession addiction compulsion habit ritual routine pattern cycle phase stage period era epoch age generation millennium century decade year month week day hour minute second instant moment flash spark ignition explosion detonation blast shockwave ripple wave surge current flow stream torrent flood deluge inundation submersion drowning sinking plummeting falling dropping plunging diving leaping jumping hopping skipping running jogging sprinting racing hurrying rushing speeding flying soaring gliding floating drifting swaying bobbing rocking rolling spinning turning twisting bending curving arching bowing leaning tilting tipping toppling overturning capsizing sinking drowning dying perishing vanishing disappearing fading losing forgetting ignoring neglect dismissing rejecting refusing denying contradict opposing resisting fighting battling struggling contending competing vying striving endeavor effort attempt try test experiment trial practice exercise workout drill rehearsal preparation readiness availability accessibility convenience ease simplicity straightforwardness directness clarity lucidity transparency openness honesty sincerity integrity authenticity genuineness reality actuality existence being life living breathing pulsating throbbing vibrating resonating echoing reverberating reflecting mirroring copying duplicating reproducing replicating cloning emulating imitating mimicking parodying spoofing satirizing mocking ridiculing deriding scorned despised hated loathed feared dreaded dreaded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anticipated expected predicted foretold prophesied divined guessed speculated hypothesized theorized conjectured surmised assumed presupposed postulated deduced inferred concluded reasoned argued debated discussed analyzed evaluated assessed judged critiqued reviewed examined inspected investigated probed explored probed delved into scrutinized studied researched researched investigated experimented performed conducted executed implemented carried out done completed finished ended terminated ceased stopped halted paused interrupted broken disrupted disturbed unsettled agitated troubled worried anxious concerned apprehensive nervous tense stressed pressured burdened weighed down heavy oppressed suppressed repressed hidden concealed secreted obscured veiled masked disguised camouflaged blended merged fused combined united joined connected linked associated related relevant pertinent applicable suitable appropriate fitting proper correct right accurate precise exact truthful verifiable provable demonstrable substantiated corroborated confirmed validated authenticated verified certified accredited licensed authorized permitted allowed tolerated accepted approved endorsed supported backed championed advocated promoted marketed advertised publicized broadcasted televised streamed online digital virtual simulated mimicked copied duplicated replicated cloned emulated imitated mimicked parodied spoofed satirized mocked ridiculed derided scorned despised hated loathed feared dreaded anticipated expected predicted foretold prophesied divined guessed speculated hypothesized theorized conjectured surmised assumed presup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in Argentina Buenos Aires: A Research Paper on the Mathematician</dc:title>
  <dc:creator/>
  <dc:language>en</dc:language>
  <cp:keywords/>
  <dcterms:created xsi:type="dcterms:W3CDTF">2026-07-29T14:06:41Z</dcterms:created>
  <dcterms:modified xsi:type="dcterms:W3CDTF">2026-07-29T14:06:41Z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