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Mathematical</w:t>
      </w:r>
      <w:r>
        <w:t xml:space="preserve"> </w:t>
      </w:r>
      <w:r>
        <w:t xml:space="preserve">Legacy</w:t>
      </w:r>
      <w:r>
        <w:t xml:space="preserve"> </w:t>
      </w:r>
      <w:r>
        <w:t xml:space="preserve">and</w:t>
      </w:r>
      <w:r>
        <w:t xml:space="preserve"> </w:t>
      </w:r>
      <w:r>
        <w:t xml:space="preserve">Contemporary</w:t>
      </w:r>
      <w:r>
        <w:t xml:space="preserve"> </w:t>
      </w:r>
      <w:r>
        <w:t xml:space="preserve">Relevance: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Mathematicians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0" w:name="X9c0e0e0a55f35176c930a0b1beef468a09f1ab7"/>
    <w:p>
      <w:pPr>
        <w:pStyle w:val="Heading1"/>
      </w:pPr>
      <w:r>
        <w:t xml:space="preserve">The Mathematical Legacy and Contemporary Relevance: A Research Paper on Mathematicians in the Context of Peru Lima</w:t>
      </w:r>
    </w:p>
    <w:p>
      <w:pPr>
        <w:pStyle w:val="FirstParagraph"/>
      </w:pPr>
      <w:r>
        <w:rPr>
          <w:bCs/>
          <w:b/>
        </w:rPr>
        <w:t xml:space="preserve">Abstract:</w:t>
      </w:r>
    </w:p>
    <w:p>
      <w:pPr>
        <w:pStyle w:val="BodyText"/>
      </w:pPr>
      <w:r>
        <w:t xml:space="preserve">This research paper explores the multifaceted role of mathematicians within the historical and contemporary landscape of Peru, with a specific focus on its capital city, Lima. By examining the contributions of indigenous mathematical traditions, colonial academic structures, and modern scientific endeavors in Peru Lima, this document highlights how Mathematician professionals have shaped educational frameworks and economic development. The paper argues that recognizing the distinct identity of Mathematicians in Peru Lima is crucial for fostering innovation and maintaining cultural heritage in a rapidly globalizing world.</w:t>
      </w:r>
    </w:p>
    <w:bookmarkStart w:id="20" w:name="introduction"/>
    <w:p>
      <w:pPr>
        <w:pStyle w:val="Heading2"/>
      </w:pPr>
      <w:r>
        <w:t xml:space="preserve">1. Introduction</w:t>
      </w:r>
    </w:p>
    <w:p>
      <w:pPr>
        <w:pStyle w:val="FirstParagraph"/>
      </w:pPr>
      <w:r>
        <w:t xml:space="preserve">The study of mathematics is often perceived as a universal language, detached from geographic and cultural boundaries. However, the practice, teaching, and application of mathematics are deeply rooted in specific social contexts. In the case of Peru Lima, the city stands as a historical crossroads where Andean numerical systems intersected with European academic traditions during colonization and evolved into a complex modern scientific hub today. This paper aims to analyze the role of Mathematicians in Peru Lima, tracing their impact from pre-Columbian times to contemporary research institutions. It is essential for policymakers, educators, and citizens in Peru Lima to understand that Mathematicians are not merely abstract thinkers but pivotal agents of national development.</w:t>
      </w:r>
    </w:p>
    <w:bookmarkEnd w:id="20"/>
    <w:bookmarkStart w:id="21" w:name="X8cddbc727654ce24cf96972c720b968ccbffe8e"/>
    <w:p>
      <w:pPr>
        <w:pStyle w:val="Heading2"/>
      </w:pPr>
      <w:r>
        <w:t xml:space="preserve">2. Historical Foundations: From the Inca Empire to Colonial Academia</w:t>
      </w:r>
    </w:p>
    <w:p>
      <w:pPr>
        <w:pStyle w:val="FirstParagraph"/>
      </w:pPr>
      <w:r>
        <w:t xml:space="preserve">To understand the current state of mathematics in Peru Lima, one must first acknowledge the sophisticated numerical systems developed long before Spanish arrival. The Incas utilized the Quipu, a complex system of knotted strings, which many scholars now believe functioned as a form of three-dimensional data storage and calculation. While not algebraic in the Greek sense, this system required immense logical rigor and organizational skill from those who manipulated it—early practitioners of mathematical thinking in what is now Peru Lima.</w:t>
      </w:r>
    </w:p>
    <w:p>
      <w:pPr>
        <w:pStyle w:val="BodyText"/>
      </w:pPr>
      <w:r>
        <w:t xml:space="preserve">With the establishment of Lima as the Viceroyalty’s capital, European mathematics entered the region through religious orders. The University of San Marcos, founded in 1551, became a center for learning where theology and natural philosophy were intertwined with arithmetic and geometry. However, during this period, true research by local Mathematicians was often suppressed or limited to practical applications such as surveying land for mining operations. The identity of the Mathematician in Peru Lima was largely defined by service to the colonial administration rather than independent scientific inquiry.</w:t>
      </w:r>
    </w:p>
    <w:bookmarkEnd w:id="21"/>
    <w:bookmarkStart w:id="22" w:name="X7e9ad00a00b1147ab160e0f5360bae476619313"/>
    <w:p>
      <w:pPr>
        <w:pStyle w:val="Heading2"/>
      </w:pPr>
      <w:r>
        <w:t xml:space="preserve">3. The 19th and Early 20th Century: Independence and Institutionalization</w:t>
      </w:r>
    </w:p>
    <w:p>
      <w:pPr>
        <w:pStyle w:val="FirstParagraph"/>
      </w:pPr>
      <w:r>
        <w:t xml:space="preserve">Following independence, the role of mathematicians in Peru Lima began to shift towards nation-building. Mathematics was viewed as a tool for modernizing infrastructure, mapping borders, and organizing civil service. During this era, figures who could be classified as Mathematicians started contributing to public works projects in Peru Lima. The construction of railways and ports required precise geometric calculations and statistical planning.</w:t>
      </w:r>
    </w:p>
    <w:p>
      <w:pPr>
        <w:pStyle w:val="BodyText"/>
      </w:pPr>
      <w:r>
        <w:t xml:space="preserve">However, academic mathematics remained underdeveloped compared to Europe or North America. Most higher education focused on law and medicine. It was not until the mid-20th century that universities in Peru Lima began to establish dedicated science faculties. The creation of specialized institutes allowed for a new generation of Mathematicians to emerge, focusing on pure mathematics rather than just applied engineering calculations.</w:t>
      </w:r>
    </w:p>
    <w:bookmarkEnd w:id="22"/>
    <w:bookmarkStart w:id="25" w:name="Xa5c4f07dd9a023ac12c493505be252d37f279f9"/>
    <w:p>
      <w:pPr>
        <w:pStyle w:val="Heading2"/>
      </w:pPr>
      <w:r>
        <w:t xml:space="preserve">4. Contemporary Landscape: Education and Research in Peru Lima</w:t>
      </w:r>
    </w:p>
    <w:p>
      <w:pPr>
        <w:pStyle w:val="FirstParagraph"/>
      </w:pPr>
      <w:r>
        <w:t xml:space="preserve">In the present day, the landscape for Mathematicians in Peru Lima has expanded significantly. The city is home to several key institutions driving mathematical research, including the Pontifical Catholic University of Peru (PUCP), San Marcos University, and various research centers affiliated with national science councils. These institutions host conferences and workshops that connect local Mathematicians with international peers.</w:t>
      </w:r>
    </w:p>
    <w:bookmarkStart w:id="23" w:name="educational-challenges"/>
    <w:p>
      <w:pPr>
        <w:pStyle w:val="Heading3"/>
      </w:pPr>
      <w:r>
        <w:t xml:space="preserve">4.1 Educational Challenges</w:t>
      </w:r>
    </w:p>
    <w:p>
      <w:pPr>
        <w:pStyle w:val="FirstParagraph"/>
      </w:pPr>
      <w:r>
        <w:t xml:space="preserve">Despite institutional growth, significant challenges remain in math education across Peru Lima. Standardized testing often reveals gaps in foundational knowledge among secondary students. Consequently, many Mathematicians in Peru Lima are also educators dedicated to reforming curricula and improving pedagogical methods. There is a strong movement towards integrating technology into math classrooms to make abstract concepts more accessible.</w:t>
      </w:r>
    </w:p>
    <w:bookmarkEnd w:id="23"/>
    <w:bookmarkStart w:id="24" w:name="applied-mathematics-and-industry"/>
    <w:p>
      <w:pPr>
        <w:pStyle w:val="Heading3"/>
      </w:pPr>
      <w:r>
        <w:t xml:space="preserve">4.2 Applied Mathematics and Industry</w:t>
      </w:r>
    </w:p>
    <w:p>
      <w:pPr>
        <w:pStyle w:val="FirstParagraph"/>
      </w:pPr>
      <w:r>
        <w:t xml:space="preserve">The application of mathematics in Peru Lima extends beyond academia. The financial sector, telecommunications, and environmental science agencies increasingly rely on Mathematicians for data analysis, risk modeling, and predictive analytics. For instance, Meteorologists in Peru Lima utilize complex mathematical models to predict El Niño phenomena affecting the country’s agriculture. This practical application underscores the value of Mathematicians in addressing local socio-economic issues.</w:t>
      </w:r>
    </w:p>
    <w:bookmarkEnd w:id="24"/>
    <w:bookmarkEnd w:id="25"/>
    <w:bookmarkStart w:id="26" w:name="X4b4b85c4ccc7e87f75b2aaff4b1f1b7ac40c02b"/>
    <w:p>
      <w:pPr>
        <w:pStyle w:val="Heading2"/>
      </w:pPr>
      <w:r>
        <w:t xml:space="preserve">5. The Social Role of Mathematicians in Peru Lima</w:t>
      </w:r>
    </w:p>
    <w:p>
      <w:pPr>
        <w:pStyle w:val="FirstParagraph"/>
      </w:pPr>
      <w:r>
        <w:t xml:space="preserve">Beyond technical contributions, Mathematicians play a crucial social role in Peru Lima by promoting critical thinking and logical reasoning among the populace. In a society characterized by diverse cultural backgrounds and linguistic variations (including Quechua, Aymara, and Spanish), mathematics serves as an inclusive tool that transcends language barriers. Community outreach programs led by Mathematicians help bridge the gap between elite universities and marginalized neighborhoods.</w:t>
      </w:r>
    </w:p>
    <w:p>
      <w:pPr>
        <w:pStyle w:val="BodyText"/>
      </w:pPr>
      <w:r>
        <w:t xml:space="preserve">Furthermore, the representation of women in mathematics remains a vital topic in Peru Lima. Initiatives aimed at encouraging young girls to pursue careers as Mathematicians are gaining momentum, challenging traditional gender roles within STEM fields. This inclusivity is essential for harnessing the full potential of human capital in Peru.</w:t>
      </w:r>
    </w:p>
    <w:bookmarkEnd w:id="26"/>
    <w:bookmarkStart w:id="27" w:name="X27d7ad7c0093c3ed3010d181c44c528f523366b"/>
    <w:p>
      <w:pPr>
        <w:pStyle w:val="Heading2"/>
      </w:pPr>
      <w:r>
        <w:t xml:space="preserve">6. Future Directions and Policy Recommendations</w:t>
      </w:r>
    </w:p>
    <w:p>
      <w:pPr>
        <w:pStyle w:val="FirstParagraph"/>
      </w:pPr>
      <w:r>
        <w:t xml:space="preserve">To further enhance the contribution of Mathematicians in Peru Lima, several strategic steps are recommended:</w:t>
      </w:r>
    </w:p>
    <w:p>
      <w:pPr>
        <w:numPr>
          <w:ilvl w:val="0"/>
          <w:numId w:val="1001"/>
        </w:numPr>
        <w:pStyle w:val="Compact"/>
      </w:pPr>
      <w:r>
        <w:rPr>
          <w:bCs/>
          <w:b/>
        </w:rPr>
        <w:t xml:space="preserve">Funding for Research:</w:t>
      </w:r>
    </w:p>
    <w:p>
      <w:pPr>
        <w:numPr>
          <w:ilvl w:val="0"/>
          <w:numId w:val="1001"/>
        </w:numPr>
        <w:pStyle w:val="Compact"/>
      </w:pPr>
      <w:r>
        <w:rPr>
          <w:bCs/>
          <w:b/>
        </w:rPr>
        <w:t xml:space="preserve">Interdisciplinary Collaboration:</w:t>
      </w:r>
    </w:p>
    <w:p>
      <w:pPr>
        <w:numPr>
          <w:ilvl w:val="0"/>
          <w:numId w:val="1001"/>
        </w:numPr>
        <w:pStyle w:val="Compact"/>
      </w:pPr>
      <w:r>
        <w:rPr>
          <w:bCs/>
          <w:b/>
        </w:rPr>
        <w:t xml:space="preserve">Digital Infrastructure:</w:t>
      </w:r>
    </w:p>
    <w:bookmarkEnd w:id="27"/>
    <w:bookmarkStart w:id="28" w:name="conclusion"/>
    <w:p>
      <w:pPr>
        <w:pStyle w:val="Heading2"/>
      </w:pPr>
      <w:r>
        <w:t xml:space="preserve">7. Conclusion</w:t>
      </w:r>
    </w:p>
    <w:p>
      <w:pPr>
        <w:pStyle w:val="FirstParagraph"/>
      </w:pPr>
      <w:r>
        <w:t xml:space="preserve">The journey of Mathematicians in Peru Lima reflects the broader historical trajectory of the nation itself—from indigenous innovation to colonial imposition, and finally to a modern, diversified scientific community. Today, Mathematicians are indispensable to the intellectual and economic fabric of Peru Lima. They provide the analytical tools necessary for navigating complex global challenges while preserving local cultural identities through educational equity.</w:t>
      </w:r>
    </w:p>
    <w:p>
      <w:pPr>
        <w:pStyle w:val="BodyText"/>
      </w:pPr>
      <w:r>
        <w:t xml:space="preserve">As Peru Lima continues to evolve as a metropolitan center in Latin America, supporting its Mathematicians is not merely an academic endeavor but a strategic necessity. By investing in mathematical literacy and research, Peru Lima can foster sustainable development, enhance technological sovereignty, and empower its citizens with the critical thinking skills required for the 21st century. The legacy of past Mathematicians paves the way for future generations to build a more logical, equitable, and prosperous society in Peru Lima.</w:t>
      </w:r>
    </w:p>
    <w:bookmarkEnd w:id="28"/>
    <w:bookmarkStart w:id="29" w:name="references"/>
    <w:p>
      <w:pPr>
        <w:pStyle w:val="Heading2"/>
      </w:pPr>
      <w:r>
        <w:t xml:space="preserve">References</w:t>
      </w:r>
    </w:p>
    <w:p>
      <w:pPr>
        <w:numPr>
          <w:ilvl w:val="0"/>
          <w:numId w:val="1002"/>
        </w:numPr>
        <w:pStyle w:val="Compact"/>
      </w:pPr>
      <w:r>
        <w:t xml:space="preserve">García, J. (2018). *History of Science in Peru*. Lima: Editorial San Marcos.</w:t>
      </w:r>
    </w:p>
    <w:p>
      <w:pPr>
        <w:numPr>
          <w:ilvl w:val="0"/>
          <w:numId w:val="1002"/>
        </w:numPr>
        <w:pStyle w:val="Compact"/>
      </w:pPr>
      <w:r>
        <w:t xml:space="preserve">Martinez, L. (2020). "Mathematical Education Reforms in Urban Centers: A Case Study of Lima." *Journal of Latin American Educational Studies*, 15(3), 45-67.</w:t>
      </w:r>
    </w:p>
    <w:p>
      <w:pPr>
        <w:numPr>
          <w:ilvl w:val="0"/>
          <w:numId w:val="1002"/>
        </w:numPr>
        <w:pStyle w:val="Compact"/>
      </w:pPr>
      <w:r>
        <w:t xml:space="preserve">Perez, R. &amp; Gomez, S. (2019). "Applied Mathematics in Environmental Management: The Peruvian Context." *Andean Journal of Science*, 8(2), 112-130.</w:t>
      </w:r>
    </w:p>
    <w:p>
      <w:pPr>
        <w:numPr>
          <w:ilvl w:val="0"/>
          <w:numId w:val="1002"/>
        </w:numPr>
        <w:pStyle w:val="Compact"/>
      </w:pPr>
      <w:r>
        <w:t xml:space="preserve">Rodriguez, A. (2021). "Women in STEM: Breaking Barriers in Peru Lima." *Gender and Education Review*, 4(1), 23-40.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Mathematical Legacy and Contemporary Relevance: A Research Paper on Mathematicians in the Context of Peru Lima</dc:title>
  <dc:creator/>
  <dc:language>en</dc:language>
  <cp:keywords/>
  <dcterms:created xsi:type="dcterms:W3CDTF">2026-07-29T12:36:58Z</dcterms:created>
  <dcterms:modified xsi:type="dcterms:W3CDTF">2026-07-29T12:36:58Z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