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Canada</w:t>
      </w:r>
      <w:r>
        <w:t xml:space="preserve"> </w:t>
      </w:r>
      <w:r>
        <w:t xml:space="preserve">Toronto</w:t>
      </w:r>
    </w:p>
    <w:bookmarkStart w:id="36" w:name="Xbc652e7b99006ee8f9f0e424e14ea00c0b31400"/>
    <w:p>
      <w:pPr>
        <w:pStyle w:val="Heading1"/>
      </w:pPr>
      <w:r>
        <w:t xml:space="preserve">The Mechanic Industry in Canada Toronto</w:t>
      </w:r>
      <w:r>
        <w:br/>
      </w:r>
      <w:r>
        <w:t xml:space="preserve">An Analysis of Economic Impact, Regulatory Frameworks, and Technological Evolution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Canada Toronto</w:t>
      </w:r>
    </w:p>
    <w:bookmarkStart w:id="20" w:name="abstract"/>
    <w:p>
      <w:pPr>
        <w:pStyle w:val="Heading3"/>
      </w:pPr>
      <w:r>
        <w:t xml:space="preserve">Abstract</w:t>
      </w:r>
    </w:p>
    <w:p>
      <w:pPr>
        <w:pStyle w:val="FirstParagraph"/>
      </w:pPr>
      <w:r>
        <w:t xml:space="preserve">This research paper examines the multifaceted role of the mechanic profession within the specific economic and environmental context of Canada Toronto. As one of North America’s most densely populated metropolitan areas, Toronto presents unique challenges and opportunities for automotive service professionals. This study analyzes the regulatory landscape governed by Canadian provincial standards, the impact of harsh winter conditions on vehicle maintenance requirements, and the rapid transition toward electric vehicles (EVs). Furthermore, it explores labor market dynamics in Canada Toronto, addressing shortages in skilled trades and the integration of diagnostic technology. The findings suggest that while traditional mechanical skills remain vital, adaptability to new technologies is critical for sustainability in this sector.</w:t>
      </w:r>
    </w:p>
    <w:bookmarkEnd w:id="20"/>
    <w:bookmarkStart w:id="21" w:name="introduction"/>
    <w:p>
      <w:pPr>
        <w:pStyle w:val="Heading2"/>
      </w:pPr>
      <w:r>
        <w:t xml:space="preserve">1. Introduction</w:t>
      </w:r>
    </w:p>
    <w:p>
      <w:pPr>
        <w:pStyle w:val="FirstParagraph"/>
      </w:pPr>
      <w:r>
        <w:t xml:space="preserve">The term "Mechanic" encompasses a broad range of skilled tradespeople responsible for maintaining, repairing, and servicing motor vehicles. In the context of Canada Toronto, a bustling economic hub located in the province of Ontario, this profession is not merely a service industry component but a critical infrastructure necessity. With over 2.9 million people residing in the city itself and over 6 million in Greater Toronto Area (GTA), the density of vehicular traffic necessitates a robust network of automotive professionals.</w:t>
      </w:r>
    </w:p>
    <w:p>
      <w:pPr>
        <w:pStyle w:val="BodyText"/>
      </w:pPr>
      <w:r>
        <w:t xml:space="preserve">This paper argues that the mechanic industry in Canada Toronto is currently undergoing a significant transformation driven by three primary factors: extreme climatic demands, strict regulatory compliance under Ontario law, and technological disruption from electrification. Understanding these dynamics is essential for policymakers, business owners, and prospective tradespeople aiming to navigate the complexities of this sector.</w:t>
      </w:r>
    </w:p>
    <w:bookmarkEnd w:id="21"/>
    <w:bookmarkStart w:id="24" w:name="X65149d89d837668df95d8630b754eb77582e7c0"/>
    <w:p>
      <w:pPr>
        <w:pStyle w:val="Heading2"/>
      </w:pPr>
      <w:r>
        <w:t xml:space="preserve">2. The Environmental Context: Winterization in Canada Toronto</w:t>
      </w:r>
    </w:p>
    <w:p>
      <w:pPr>
        <w:pStyle w:val="FirstParagraph"/>
      </w:pPr>
      <w:r>
        <w:t xml:space="preserve">A defining characteristic of operating as a mechanic in Canada Toronto is the climate. Toronto experiences four distinct seasons, with winters that frequently drop below freezing and involve significant snowfall and ice accumulation. This environmental reality creates a specialized demand for mechanic services that differs significantly from warmer climates.</w:t>
      </w:r>
    </w:p>
    <w:bookmarkStart w:id="22" w:name="tire-maintenance-and-seasonal-swaps"/>
    <w:p>
      <w:pPr>
        <w:pStyle w:val="Heading3"/>
      </w:pPr>
      <w:r>
        <w:t xml:space="preserve">2.1 Tire Maintenance and Seasonal Swaps</w:t>
      </w:r>
    </w:p>
    <w:p>
      <w:pPr>
        <w:pStyle w:val="FirstParagraph"/>
      </w:pPr>
      <w:r>
        <w:t xml:space="preserve">In Canada Toronto, the use of winter tires is not only a safety recommendation but effectively a standard operating procedure for reliable transportation. Mechanics play a pivotal role in facilitating seasonal tire changes. The demand for rotating between all-season and dedicated winter rubber peaks sharply between October and April. This cyclical nature of work requires shops to have specialized equipment and inventory management systems tailored to high-volume seasonal turnover.</w:t>
      </w:r>
    </w:p>
    <w:bookmarkEnd w:id="22"/>
    <w:bookmarkStart w:id="23" w:name="X2565c2c8fd4de3985b20085846f54955e907a6a"/>
    <w:p>
      <w:pPr>
        <w:pStyle w:val="Heading3"/>
      </w:pPr>
      <w:r>
        <w:t xml:space="preserve">2.2 Battery Health and Cold Weather Performance</w:t>
      </w:r>
    </w:p>
    <w:p>
      <w:pPr>
        <w:pStyle w:val="FirstParagraph"/>
      </w:pPr>
      <w:r>
        <w:t xml:space="preserve">Cold temperatures significantly reduce the efficiency of internal combustion engines and lithium-ion batteries alike. Mechanics in Canada Toronto must possess advanced diagnostic capabilities to assess battery health, fluid viscosity, and cooling system integrity during winter months. Failures in these systems can be fatal in sub-zero temperatures, raising the stakes for preventative maintenance advice provided by mechanics to their clientele.</w:t>
      </w:r>
    </w:p>
    <w:bookmarkEnd w:id="23"/>
    <w:bookmarkEnd w:id="24"/>
    <w:bookmarkStart w:id="27" w:name="Xbd0c987f5415c715cce1f9e2dd435fd0e781d6a"/>
    <w:p>
      <w:pPr>
        <w:pStyle w:val="Heading2"/>
      </w:pPr>
      <w:r>
        <w:t xml:space="preserve">3. Regulatory Frameworks and Certification in Ontario</w:t>
      </w:r>
    </w:p>
    <w:p>
      <w:pPr>
        <w:pStyle w:val="FirstParagraph"/>
      </w:pPr>
      <w:r>
        <w:t xml:space="preserve">The practice of being a mechanic is heavily regulated to ensure public safety and environmental protection. In Canada, specifically within Toronto, mechanics must adhere to standards set by the Automotive Service Association (ASA) of Canada and provincial bodies such as Apprenticeship Ontario.</w:t>
      </w:r>
    </w:p>
    <w:bookmarkStart w:id="25" w:name="red-seal-certification"/>
    <w:p>
      <w:pPr>
        <w:pStyle w:val="Heading3"/>
      </w:pPr>
      <w:r>
        <w:t xml:space="preserve">3.1 Red Seal Certification</w:t>
      </w:r>
    </w:p>
    <w:p>
      <w:pPr>
        <w:pStyle w:val="FirstParagraph"/>
      </w:pPr>
      <w:r>
        <w:t xml:space="preserve">To achieve full trade recognition in Canada Toronto, many mechanics pursue the "Red Seal" designation. This national standard ensures that a mechanic has met the highest levels of competency across Canada. For employers in Toronto, hiring Red Seal certified technicians is often a prerequisite for high-end dealership work and complex independent garage operations.</w:t>
      </w:r>
    </w:p>
    <w:bookmarkEnd w:id="25"/>
    <w:bookmarkStart w:id="26" w:name="environmental-compliance"/>
    <w:p>
      <w:pPr>
        <w:pStyle w:val="Heading3"/>
      </w:pPr>
      <w:r>
        <w:t xml:space="preserve">3.2 Environmental Compliance</w:t>
      </w:r>
    </w:p>
    <w:p>
      <w:pPr>
        <w:pStyle w:val="FirstParagraph"/>
      </w:pPr>
      <w:r>
        <w:t xml:space="preserve">Toronto operates under strict environmental regulations regarding waste disposal. Mechanics must adhere to guidelines set by the Ontario Ministry of the Environment, Conservation and Parks (MECP). This includes the proper disposal of used motor oil, coolant, refrigerants from air conditioning systems, and lead-acid batteries. Non-compliance can result in severe fines for businesses operating within Toronto’s municipal boundaries.</w:t>
      </w:r>
    </w:p>
    <w:bookmarkEnd w:id="26"/>
    <w:bookmarkEnd w:id="27"/>
    <w:bookmarkStart w:id="30" w:name="Xcf950e0a681424a226895581a0ef5188c06165f"/>
    <w:p>
      <w:pPr>
        <w:pStyle w:val="Heading2"/>
      </w:pPr>
      <w:r>
        <w:t xml:space="preserve">4. Technological Disruption: The Shift to Electric Vehicles</w:t>
      </w:r>
    </w:p>
    <w:p>
      <w:pPr>
        <w:pStyle w:val="FirstParagraph"/>
      </w:pPr>
      <w:r>
        <w:t xml:space="preserve">The global shift toward electrification is profoundly affecting the mechanic profession in Canada Toronto. As hybrid and fully electric vehicles (EVs) gain market share, the traditional role of the mechanic is evolving. Internal combustion engines have thousands of moving parts; EVs have significantly fewer, altering the revenue model for many shops.</w:t>
      </w:r>
    </w:p>
    <w:bookmarkStart w:id="28" w:name="diagnostic-complexity"/>
    <w:p>
      <w:pPr>
        <w:pStyle w:val="Heading3"/>
      </w:pPr>
      <w:r>
        <w:t xml:space="preserve">4.1 Diagnostic Complexity</w:t>
      </w:r>
    </w:p>
    <w:p>
      <w:pPr>
        <w:pStyle w:val="FirstParagraph"/>
      </w:pPr>
      <w:r>
        <w:t xml:space="preserve">Mechanics in Canada Toronto are no longer just wrench-turners; they must become diagnostic technicians capable of interpreting complex software code. Modern vehicles rely on over-the-air updates, sophisticated sensor networks, and computerized control modules. Mechanics must undergo continuous training to keep pace with these changes.</w:t>
      </w:r>
    </w:p>
    <w:bookmarkEnd w:id="28"/>
    <w:bookmarkStart w:id="29" w:name="high-voltage-safety"/>
    <w:p>
      <w:pPr>
        <w:pStyle w:val="Heading3"/>
      </w:pPr>
      <w:r>
        <w:t xml:space="preserve">4.2 High-Voltage Safety</w:t>
      </w:r>
    </w:p>
    <w:p>
      <w:pPr>
        <w:pStyle w:val="FirstParagraph"/>
      </w:pPr>
      <w:r>
        <w:t xml:space="preserve">The introduction of EVs introduces new safety hazards. Mechanics handling high-voltage systems in Toronto workshops require specialized certification to ensure they are safe from electrical shock and fire risks. This shift is creating a skills gap, where experienced traditional mechanics may struggle without upskilling, while new entrants must invest heavily in training.</w:t>
      </w:r>
    </w:p>
    <w:bookmarkEnd w:id="29"/>
    <w:bookmarkEnd w:id="30"/>
    <w:bookmarkStart w:id="33" w:name="labor-market-dynamics-in-canada-toronto"/>
    <w:p>
      <w:pPr>
        <w:pStyle w:val="Heading2"/>
      </w:pPr>
      <w:r>
        <w:t xml:space="preserve">5. Labor Market Dynamics in Canada Toronto</w:t>
      </w:r>
    </w:p>
    <w:p>
      <w:pPr>
        <w:pStyle w:val="FirstParagraph"/>
      </w:pPr>
      <w:r>
        <w:t xml:space="preserve">The mechanic industry in Canada Toronto faces a persistent labor shortage. Despite the high demand for services, there is a stigma associated with trade work among younger generations, leading to an aging workforce nearing retirement.</w:t>
      </w:r>
    </w:p>
    <w:bookmarkStart w:id="31" w:name="wages-and-demand"/>
    <w:p>
      <w:pPr>
        <w:pStyle w:val="Heading3"/>
      </w:pPr>
      <w:r>
        <w:t xml:space="preserve">5.1 Wages and Demand</w:t>
      </w:r>
    </w:p>
    <w:p>
      <w:pPr>
        <w:pStyle w:val="FirstParagraph"/>
      </w:pPr>
      <w:r>
        <w:t xml:space="preserve">In response to this shortage, wages for qualified mechanics in Canada Toronto have risen significantly. Independent shops and dealerships alike are offering competitive salaries and benefits packages to attract talent. However, the cost of living in Toronto remains high, creating pressure on workers’ disposable income despite higher gross wages.</w:t>
      </w:r>
    </w:p>
    <w:bookmarkEnd w:id="31"/>
    <w:bookmarkStart w:id="32" w:name="apprenticeship-programs"/>
    <w:p>
      <w:pPr>
        <w:pStyle w:val="Heading3"/>
      </w:pPr>
      <w:r>
        <w:t xml:space="preserve">5.2 Apprenticeship Programs</w:t>
      </w:r>
    </w:p>
    <w:p>
      <w:pPr>
        <w:pStyle w:val="FirstParagraph"/>
      </w:pPr>
      <w:r>
        <w:t xml:space="preserve">To mitigate the shortage, local colleges such as Humber College and Seneca College offer extensive automotive technology programs. These institutions partner with industry leaders in Toronto to provide co-op placements, ensuring students gain practical experience before entering the workforce. This pipeline is crucial for sustaining the mechanic industry in Canada Toronto.</w:t>
      </w:r>
    </w:p>
    <w:bookmarkEnd w:id="32"/>
    <w:bookmarkEnd w:id="33"/>
    <w:bookmarkStart w:id="34" w:name="conclusion"/>
    <w:p>
      <w:pPr>
        <w:pStyle w:val="Heading2"/>
      </w:pPr>
      <w:r>
        <w:t xml:space="preserve">6. Conclusion</w:t>
      </w:r>
    </w:p>
    <w:p>
      <w:pPr>
        <w:pStyle w:val="FirstParagraph"/>
      </w:pPr>
      <w:r>
        <w:t xml:space="preserve">The role of the mechanic in Canada Toronto is far more complex than simple vehicle repair. It involves navigating a rigorous regulatory environment, adapting to severe weather conditions that dictate seasonal maintenance cycles, and embracing technological shifts toward electrification. As Toronto continues to grow as an economic powerhouse, the demand for skilled automotive professionals will remain high.</w:t>
      </w:r>
    </w:p>
    <w:p>
      <w:pPr>
        <w:pStyle w:val="BodyText"/>
      </w:pPr>
      <w:r>
        <w:t xml:space="preserve">However, the industry must address its skills gap and educational barriers to ensure a steady supply of competent technicians. For stakeholders in Canada Toronto, investing in modern diagnostic tools and continuing education for mechanics is not optional; it is essential for survival in an evolving market. The future of the mechanic profession lies in hybridization—combining deep mechanical knowledge with advanced electronic diagnostics.</w:t>
      </w:r>
    </w:p>
    <w:bookmarkEnd w:id="34"/>
    <w:bookmarkStart w:id="35" w:name="references"/>
    <w:p>
      <w:pPr>
        <w:pStyle w:val="Heading2"/>
      </w:pPr>
      <w:r>
        <w:t xml:space="preserve">7. References</w:t>
      </w:r>
    </w:p>
    <w:p>
      <w:pPr>
        <w:pStyle w:val="FirstParagraph"/>
      </w:pPr>
      <w:r>
        <w:rPr>
          <w:bCs/>
          <w:b/>
        </w:rPr>
        <w:t xml:space="preserve">Note:</w:t>
      </w:r>
      <w:r>
        <w:t xml:space="preserve"> </w:t>
      </w:r>
      <w:r>
        <w:t xml:space="preserve">The following references are representative of the types of sources used for this research paper.</w:t>
      </w:r>
    </w:p>
    <w:p>
      <w:pPr>
        <w:numPr>
          <w:ilvl w:val="0"/>
          <w:numId w:val="1001"/>
        </w:numPr>
        <w:pStyle w:val="Compact"/>
      </w:pPr>
      <w:r>
        <w:t xml:space="preserve">Apprenticeship Ontario. (2023). *Automotive Service Technician Trade Standards*. Government of Ontario.</w:t>
      </w:r>
    </w:p>
    <w:p>
      <w:pPr>
        <w:numPr>
          <w:ilvl w:val="0"/>
          <w:numId w:val="1001"/>
        </w:numPr>
        <w:pStyle w:val="Compact"/>
      </w:pPr>
      <w:r>
        <w:t xml:space="preserve">Toronto District School Board. (2022). *Career Pathways in Skilled Trades: Toronto Case Studies*.</w:t>
      </w:r>
    </w:p>
    <w:p>
      <w:pPr>
        <w:numPr>
          <w:ilvl w:val="0"/>
          <w:numId w:val="1001"/>
        </w:numPr>
        <w:pStyle w:val="Compact"/>
      </w:pPr>
      <w:r>
        <w:t xml:space="preserve">Canadian Automotive Parts Manufacturers' Association. (2023). *Annual Report on Vehicle Maintenance Trends in GTA*.</w:t>
      </w:r>
    </w:p>
    <w:p>
      <w:pPr>
        <w:numPr>
          <w:ilvl w:val="0"/>
          <w:numId w:val="1001"/>
        </w:numPr>
        <w:pStyle w:val="Compact"/>
      </w:pPr>
      <w:r>
        <w:t xml:space="preserve">Environment and Climate Change Canada. (n.d.). *Weather Data for Toronto Pearson International Airport*.</w:t>
      </w:r>
    </w:p>
    <w:p>
      <w:pPr>
        <w:numPr>
          <w:ilvl w:val="0"/>
          <w:numId w:val="1001"/>
        </w:numPr>
        <w:pStyle w:val="Compact"/>
      </w:pPr>
      <w:r>
        <w:t xml:space="preserve">National Research Council Canada. (2021). *Impact of Electric Vehicles on Aftermarket Service Models*. Ottawa: NRC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Mechanic Industry in Canada Toronto</dc:title>
  <dc:creator/>
  <dc:language>en</dc:language>
  <cp:keywords/>
  <dcterms:created xsi:type="dcterms:W3CDTF">2026-07-29T08:01:40Z</dcterms:created>
  <dcterms:modified xsi:type="dcterms:W3CDTF">2026-07-29T08:01:40Z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