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Mumbai,</w:t>
      </w:r>
      <w:r>
        <w:t xml:space="preserve"> </w:t>
      </w:r>
      <w:r>
        <w:t xml:space="preserve">India: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7" w:name="X0f6931db21ff92281d6fe519812924e0bac42f2"/>
    <w:p>
      <w:pPr>
        <w:pStyle w:val="Heading1"/>
      </w:pPr>
      <w:r>
        <w:t xml:space="preserve">The Role and Evolution of the Mechanic in Mumbai, India: A Comprehensive Research Paper</w:t>
      </w:r>
    </w:p>
    <w:p>
      <w:pPr>
        <w:pStyle w:val="FirstParagraph"/>
      </w:pPr>
      <w:r>
        <w:rPr>
          <w:iCs/>
          <w:i/>
          <w:bCs/>
          <w:b/>
        </w:rPr>
        <w:t xml:space="preserve">Abstract:</w:t>
      </w:r>
      <w:r>
        <w:br/>
      </w:r>
      <w:r>
        <w:t xml:space="preserve">This research paper examines the critical role of the mechanic within the automotive ecosystem of Mumbai, India. As one of the most densely populated and economically vibrant cities in Asia, Mumbai presents a unique landscape for vehicle maintenance and repair services. The study explores how mechanics in India, specifically those operating in Mumbai's complex urban infrastructure, adapt to technological advancements, regulatory changes, and consumer behavior shifts. It highlights the dichotomy between traditional unorganized sector mechanics and modern organized service centers. Furthermore, it analyzes the socio-economic impact of these professionals on the city's mobility network and discusses future trends driven by electrification and digitalization.</w:t>
      </w:r>
    </w:p>
    <w:bookmarkStart w:id="20" w:name="introduction"/>
    <w:p>
      <w:pPr>
        <w:pStyle w:val="Heading2"/>
      </w:pPr>
      <w:r>
        <w:t xml:space="preserve">1. Introduction</w:t>
      </w:r>
    </w:p>
    <w:p>
      <w:pPr>
        <w:pStyle w:val="FirstParagraph"/>
      </w:pPr>
      <w:r>
        <w:t xml:space="preserve">Mumbai, often referred to as the "City of Dreams," serves as the financial capital of India. Its automotive landscape is characterized by a massive influx of vehicles, ranging from two-wheelers and three-wheelers to private cars and commercial transport fleets. Amidst this vehicular density, the mechanic emerges not merely as a technician but as an indispensable pillar of urban mobility. In India, the term "mechanic" often conjures images of street-side workshops that have operated for generations. However, in Mumbai, this profession is undergoing a significant transformation driven by urbanization and technological integration.</w:t>
      </w:r>
    </w:p>
    <w:p>
      <w:pPr>
        <w:pStyle w:val="BodyText"/>
      </w:pPr>
      <w:r>
        <w:t xml:space="preserve">This paper aims to provide a detailed analysis of the mechanic's role in Mumbai, focusing on three primary aspects: the operational environment within India’s largest metropolis, the shift from traditional to modern repair methodologies, and the economic implications for local communities. Understanding this demographic is crucial for policymakers, automotive manufacturers, and urban planners who wish to improve vehicular safety and efficiency in high-density zones.</w:t>
      </w:r>
    </w:p>
    <w:bookmarkEnd w:id="20"/>
    <w:bookmarkStart w:id="23" w:name="X108bf7d6f8934d243d5cd4b9d45704cf481b129"/>
    <w:p>
      <w:pPr>
        <w:pStyle w:val="Heading2"/>
      </w:pPr>
      <w:r>
        <w:t xml:space="preserve">2. The Urban Context: Mechanics in Mumbai’s Infrastructure</w:t>
      </w:r>
    </w:p>
    <w:p>
      <w:pPr>
        <w:pStyle w:val="FirstParagraph"/>
      </w:pPr>
      <w:r>
        <w:t xml:space="preserve">Mumbai’s geography dictates a unique mode of transportation. With limited road space and heavy reliance on public transit, private vehicle ownership remains high due to the need for last-mile connectivity. Consequently, the demand for reliable maintenance services is relentless. In this context, mechanics in Mumbai face distinct challenges compared to their counterparts in less dense cities.</w:t>
      </w:r>
    </w:p>
    <w:bookmarkStart w:id="21" w:name="X91f7c1b105250ad16d4c13312fbf9a2267a9aa6"/>
    <w:p>
      <w:pPr>
        <w:pStyle w:val="Heading3"/>
      </w:pPr>
      <w:r>
        <w:t xml:space="preserve">2.1 Spatial Constraints and Workshop Dynamics</w:t>
      </w:r>
    </w:p>
    <w:p>
      <w:pPr>
        <w:pStyle w:val="FirstParagraph"/>
      </w:pPr>
      <w:r>
        <w:t xml:space="preserve">In many neighborhoods of Mumbai, space is a luxury. Traditional mechanic shops are often compact, located in narrow lanes or integrated into residential buildings. This spatial limitation necessitates high efficiency and rapid turnaround times for mechanics serving customers in India’s commercial hub. The pressure to minimize downtime for vehicles is higher here than anywhere else, as every hour a vehicle spends out of commission represents lost income for daily wage earners or missed opportunities for business professionals.</w:t>
      </w:r>
    </w:p>
    <w:bookmarkEnd w:id="21"/>
    <w:bookmarkStart w:id="22" w:name="traffic-congestion-and-wear-and-tear"/>
    <w:p>
      <w:pPr>
        <w:pStyle w:val="Heading3"/>
      </w:pPr>
      <w:r>
        <w:t xml:space="preserve">2.2 Traffic Congestion and Wear and Tear</w:t>
      </w:r>
    </w:p>
    <w:p>
      <w:pPr>
        <w:pStyle w:val="FirstParagraph"/>
      </w:pPr>
      <w:r>
        <w:t xml:space="preserve">Mumbai experiences some of the worst traffic congestion in the world. This stop-and-go driving pattern accelerates wear on vehicle components such as clutches, brakes, engines, and transmissions. Mechanics in Mumbai must possess specialized diagnostic skills to address these specific types of premature degradation. The mechanical stress imposed by Mumbai’s infrastructure requires a higher frequency of maintenance interventions compared to cities with smoother traffic flow.</w:t>
      </w:r>
    </w:p>
    <w:bookmarkEnd w:id="22"/>
    <w:bookmarkEnd w:id="23"/>
    <w:bookmarkStart w:id="26" w:name="the-spectrum-of-mechanical-services"/>
    <w:p>
      <w:pPr>
        <w:pStyle w:val="Heading2"/>
      </w:pPr>
      <w:r>
        <w:t xml:space="preserve">3. The Spectrum of Mechanical Services</w:t>
      </w:r>
    </w:p>
    <w:p>
      <w:pPr>
        <w:pStyle w:val="FirstParagraph"/>
      </w:pPr>
      <w:r>
        <w:t xml:space="preserve">The ecosystem of mechanics in Mumbai is bifurcated into two distinct segments: the unorganized sector and the organized sector. Both play vital roles, yet they cater to different demographics and address different needs.</w:t>
      </w:r>
    </w:p>
    <w:bookmarkStart w:id="24" w:name="X2829caeefa341e8cd2f234718bd2cd6357855a9"/>
    <w:p>
      <w:pPr>
        <w:pStyle w:val="Heading3"/>
      </w:pPr>
      <w:r>
        <w:t xml:space="preserve">3.1 The Unorganized Sector: The Backbone of Affordability</w:t>
      </w:r>
    </w:p>
    <w:p>
      <w:pPr>
        <w:pStyle w:val="FirstParagraph"/>
      </w:pPr>
      <w:r>
        <w:t xml:space="preserve">A significant portion of Mumbai’s population relies on independent mechanics operating out of small workshops or street-side stalls. These professionals are deeply embedded in local communities and offer services that are significantly more affordable than authorized service centers. In India, where price sensitivity is a major factor for the middle and lower-middle classes, these mechanics provide an essential safety net. They often employ indigenous repair techniques and may use refurbished or non-OEM (Original Equipment Manufacturer) parts to keep costs low.</w:t>
      </w:r>
    </w:p>
    <w:p>
      <w:pPr>
        <w:pStyle w:val="BodyText"/>
      </w:pPr>
      <w:r>
        <w:t xml:space="preserve">However, this sector faces criticism regarding quality assurance and standardization. In Mumbai, where vehicle safety is paramount due to high-density traffic, the variability in skill levels among independent mechanics poses a potential risk. Nevertheless, many veteran mechanics possess decades of experiential knowledge that allows them to diagnose complex issues without relying on advanced digital tools.</w:t>
      </w:r>
    </w:p>
    <w:bookmarkEnd w:id="24"/>
    <w:bookmarkStart w:id="25" w:name="Xfe3e700e676aada3497f4b6f9c401d4d16c4f5c"/>
    <w:p>
      <w:pPr>
        <w:pStyle w:val="Heading3"/>
      </w:pPr>
      <w:r>
        <w:t xml:space="preserve">3.2 The Organized Sector: Technology and Standardization</w:t>
      </w:r>
    </w:p>
    <w:p>
      <w:pPr>
        <w:pStyle w:val="FirstParagraph"/>
      </w:pPr>
      <w:r>
        <w:t xml:space="preserve">In contrast, organized service centers, often affiliated with major automobile brands, dominate the premium segment in Mumbai. These facilities utilize state-of-the-art diagnostic equipment, genuine parts, and trained technicians who adhere to strict global standards. For owners of high-end vehicles or those under warranty, these centers are the preferred choice.</w:t>
      </w:r>
    </w:p>
    <w:p>
      <w:pPr>
        <w:pStyle w:val="BodyText"/>
      </w:pPr>
      <w:r>
        <w:t xml:space="preserve">The rise of organized service centers in India reflects a growing trend toward transparency and trust. Customers in Mumbai increasingly demand detailed breakdowns of costs and timelines, a feature that digital management systems in organized sectors provide effectively. This shift is forcing even traditional mechanics to adopt more professional business practices to remain competitive.</w:t>
      </w:r>
    </w:p>
    <w:bookmarkEnd w:id="25"/>
    <w:bookmarkEnd w:id="26"/>
    <w:bookmarkStart w:id="29" w:name="Xea87221ea59558d7973efbb2e9ffc9ffded0ef9"/>
    <w:p>
      <w:pPr>
        <w:pStyle w:val="Heading2"/>
      </w:pPr>
      <w:r>
        <w:t xml:space="preserve">4. Technological Evolution and Skill Adaptation</w:t>
      </w:r>
    </w:p>
    <w:p>
      <w:pPr>
        <w:pStyle w:val="FirstParagraph"/>
      </w:pPr>
      <w:r>
        <w:t xml:space="preserve">The automotive industry worldwide is moving towards electrification and advanced driver-assistance systems (ADAS). Mumbai, being a tech-savvy city in India, is at the forefront of this transition. This shift presents both opportunities and challenges for mechanics.</w:t>
      </w:r>
    </w:p>
    <w:bookmarkStart w:id="27" w:name="from-carburetors-to-computers"/>
    <w:p>
      <w:pPr>
        <w:pStyle w:val="Heading3"/>
      </w:pPr>
      <w:r>
        <w:t xml:space="preserve">4.1 From Carburetors to Computers</w:t>
      </w:r>
    </w:p>
    <w:p>
      <w:pPr>
        <w:pStyle w:val="FirstParagraph"/>
      </w:pPr>
      <w:r>
        <w:t xml:space="preserve">Vehicles manufactured today are essentially computers on wheels. Modern engines rely heavily on electronic control units (ECUs), sensors, and software rather than purely mechanical adjustments. Mechanics in Mumbai must undergo continuous upskilling to handle these complex systems. Traditional wrench-turning skills are no longer sufficient; diagnostic proficiency is now a prerequisite.</w:t>
      </w:r>
    </w:p>
    <w:bookmarkEnd w:id="27"/>
    <w:bookmarkStart w:id="28" w:name="the-rise-of-electric-vehicles-evs"/>
    <w:p>
      <w:pPr>
        <w:pStyle w:val="Heading3"/>
      </w:pPr>
      <w:r>
        <w:t xml:space="preserve">4.2 The Rise of Electric Vehicles (EVs)</w:t>
      </w:r>
    </w:p>
    <w:p>
      <w:pPr>
        <w:pStyle w:val="FirstParagraph"/>
      </w:pPr>
      <w:r>
        <w:t xml:space="preserve">The Indian government’s push for electric mobility is gaining traction in Mumbai, with numerous EV charging stations and incentives for buyers. This transition renders traditional engine repair obsolete for certain segments. Mechanics must now learn about high-voltage systems, battery management, and regenerative braking mechanisms. The local government and private institutes are increasingly offering certification courses to bridge this skill gap, ensuring that the workforce remains relevant.</w:t>
      </w:r>
    </w:p>
    <w:bookmarkEnd w:id="28"/>
    <w:bookmarkEnd w:id="29"/>
    <w:bookmarkStart w:id="32" w:name="Xc6778c576a9bb429d78118a55ae2cd1e0e5087d"/>
    <w:p>
      <w:pPr>
        <w:pStyle w:val="Heading2"/>
      </w:pPr>
      <w:r>
        <w:t xml:space="preserve">5. Socio-Economic Impact of Mechanics in Mumbai</w:t>
      </w:r>
    </w:p>
    <w:p>
      <w:pPr>
        <w:pStyle w:val="FirstParagraph"/>
      </w:pPr>
      <w:r>
        <w:t xml:space="preserve">The mechanic profession is a significant source of employment in India, particularly in urban centers like Mumbai. For many migrant workers and local residents, becoming an apprentice mechanic offers a pathway to financial stability and social integration.</w:t>
      </w:r>
    </w:p>
    <w:bookmarkStart w:id="30" w:name="employment-generation"/>
    <w:p>
      <w:pPr>
        <w:pStyle w:val="Heading3"/>
      </w:pPr>
      <w:r>
        <w:t xml:space="preserve">5.1 Employment Generation</w:t>
      </w:r>
    </w:p>
    <w:p>
      <w:pPr>
        <w:pStyle w:val="FirstParagraph"/>
      </w:pPr>
      <w:r>
        <w:t xml:space="preserve">The automotive repair sector supports not only mechanics but also ancillary businesses such as spare part dealers, lubricant suppliers, and towing services. In Mumbai’s informal economy, this network is vast. By providing affordable maintenance options, mechanics help preserve the value of vehicles for millions of households who cannot afford to replace them frequently.</w:t>
      </w:r>
    </w:p>
    <w:bookmarkEnd w:id="30"/>
    <w:bookmarkStart w:id="31" w:name="environmental-considerations"/>
    <w:p>
      <w:pPr>
        <w:pStyle w:val="Heading3"/>
      </w:pPr>
      <w:r>
        <w:t xml:space="preserve">5.2 Environmental Considerations</w:t>
      </w:r>
    </w:p>
    <w:p>
      <w:pPr>
        <w:pStyle w:val="FirstParagraph"/>
      </w:pPr>
      <w:r>
        <w:t xml:space="preserve">Mumbai faces severe air quality challenges. Poorly maintained vehicles contribute significantly to pollution. Mechanics play a critical role in environmental protection by ensuring that emission control systems, such as catalytic converters and diesel particulate filters, are functional and properly tuned. Regulatory bodies in India are increasingly mandating periodic emission testing (PUC tests), placing greater responsibility on mechanics to maintain compliance.</w:t>
      </w:r>
    </w:p>
    <w:bookmarkEnd w:id="31"/>
    <w:bookmarkEnd w:id="32"/>
    <w:bookmarkStart w:id="35" w:name="challenges-and-future-outlook"/>
    <w:p>
      <w:pPr>
        <w:pStyle w:val="Heading2"/>
      </w:pPr>
      <w:r>
        <w:t xml:space="preserve">6. Challenges and Future Outlook</w:t>
      </w:r>
    </w:p>
    <w:p>
      <w:pPr>
        <w:pStyle w:val="FirstParagraph"/>
      </w:pPr>
      <w:r>
        <w:t xml:space="preserve">Despite their importance, mechanics in Mumbai face several challenges. These include lack of formal recognition, inadequate access to credit for expanding businesses, and competition from low-quality spare parts markets.</w:t>
      </w:r>
    </w:p>
    <w:bookmarkStart w:id="33" w:name="digitalization-and-app-based-services"/>
    <w:p>
      <w:pPr>
        <w:pStyle w:val="Heading3"/>
      </w:pPr>
      <w:r>
        <w:t xml:space="preserve">6.1 Digitalization and App-Based Services</w:t>
      </w:r>
    </w:p>
    <w:p>
      <w:pPr>
        <w:pStyle w:val="FirstParagraph"/>
      </w:pPr>
      <w:r>
        <w:t xml:space="preserve">The future of mechanics in India is increasingly digital. Startups are introducing app-based platforms that connect vehicle owners with verified mechanics for home services or doorstep pickups. This trend democratizes access to quality service, allowing consumers in Mumbai to rate and review technicians based on performance. Mechanics who adapt to this model by building strong online reputations will thrive.</w:t>
      </w:r>
    </w:p>
    <w:bookmarkEnd w:id="33"/>
    <w:bookmarkStart w:id="34" w:name="policy-recommendations"/>
    <w:p>
      <w:pPr>
        <w:pStyle w:val="Heading3"/>
      </w:pPr>
      <w:r>
        <w:t xml:space="preserve">6.2 Policy Recommendations</w:t>
      </w:r>
    </w:p>
    <w:p>
      <w:pPr>
        <w:pStyle w:val="FirstParagraph"/>
      </w:pPr>
      <w:r>
        <w:t xml:space="preserve">To harness the full potential of the mechanic sector, it is recommended that local authorities in Mumbai provide structured training programs, facilitate access to genuine spare parts at fair prices, and create dedicated zones for automotive services to reduce traffic congestion caused by roadside repairs.</w:t>
      </w:r>
    </w:p>
    <w:bookmarkEnd w:id="34"/>
    <w:bookmarkEnd w:id="35"/>
    <w:bookmarkStart w:id="36" w:name="conclusion"/>
    <w:p>
      <w:pPr>
        <w:pStyle w:val="Heading2"/>
      </w:pPr>
      <w:r>
        <w:t xml:space="preserve">7. Conclusion</w:t>
      </w:r>
    </w:p>
    <w:p>
      <w:pPr>
        <w:pStyle w:val="FirstParagraph"/>
      </w:pPr>
      <w:r>
        <w:t xml:space="preserve">The mechanic in Mumbai is a figure of resilience and adaptability. Operating within the complex fabric of India’s largest city, these professionals ensure the continuity of urban mobility through sheer expertise and hard work. While the landscape is shifting towards technology and organization, the fundamental reliance on skilled human intervention remains constant.</w:t>
      </w:r>
    </w:p>
    <w:p>
      <w:pPr>
        <w:pStyle w:val="BodyText"/>
      </w:pPr>
      <w:r>
        <w:t xml:space="preserve">As Mumbai continues to evolve into a smart city, the integration of traditional mechanical wisdom with modern diagnostic technologies will define the future of this sector. Supporting mechanics through better regulation, education, and infrastructure will not only benefit the automotive industry but also contribute to the overall efficiency and sustainability of urban life in India. The mechanic is no longer just a repairer; he is a guardian of mobility in one of the world’s most dynamic cities.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Mumbai, India: A Comprehensive Research Paper</dc:title>
  <dc:creator/>
  <dc:language>en</dc:language>
  <cp:keywords/>
  <dcterms:created xsi:type="dcterms:W3CDTF">2026-07-29T03:08:24Z</dcterms:created>
  <dcterms:modified xsi:type="dcterms:W3CDTF">2026-07-29T03:08:24Z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