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d856a59dbd44998394de2032fbc50f3626992ce"/>
    <w:p>
      <w:pPr>
        <w:pStyle w:val="Heading1"/>
      </w:pPr>
      <w:r>
        <w:t xml:space="preserve">The Evolution and Economic Impact of the Mechanic Profession in Indonesia Jakarta</w:t>
      </w:r>
    </w:p>
    <w:p>
      <w:pPr>
        <w:pStyle w:val="FirstParagraph"/>
      </w:pPr>
      <w:r>
        <w:rPr>
          <w:bCs/>
          <w:b/>
        </w:rPr>
        <w:t xml:space="preserve">Abstract:</w:t>
      </w:r>
      <w:r>
        <w:br/>
      </w:r>
      <w:r>
        <w:t xml:space="preserve">This research paper examines the critical role of the mechanic industry within the unique socio-economic landscape of Indonesia, specifically focusing on Jakarta. As one of Southeast Asia's most populous metropolitan areas, Jakarta presents distinct challenges and opportunities for automotive maintenance services. This study analyzes the transition from traditional workshop practices to modern diagnostic technologies, regulatory compliance issues in Indonesia Jakarta, and the economic contribution of skilled mechanics to local communities.</w:t>
      </w:r>
    </w:p>
    <w:bookmarkStart w:id="20" w:name="introduction"/>
    <w:p>
      <w:pPr>
        <w:pStyle w:val="Heading2"/>
      </w:pPr>
      <w:r>
        <w:t xml:space="preserve">1. Introduction</w:t>
      </w:r>
    </w:p>
    <w:p>
      <w:pPr>
        <w:pStyle w:val="FirstParagraph"/>
      </w:pPr>
      <w:r>
        <w:t xml:space="preserve">The automobile is more than a mode of transportation in</w:t>
      </w:r>
      <w:r>
        <w:t xml:space="preserve"> </w:t>
      </w:r>
      <w:r>
        <w:rPr>
          <w:bCs/>
          <w:b/>
        </w:rPr>
        <w:t xml:space="preserve">Indonesia Jakarta</w:t>
      </w:r>
      <w:r>
        <w:t xml:space="preserve">; it is a symbol of status, necessity, and mobility in one of the world's most congested megacities. With millions of vehicles traversing its streets daily, the demand for reliable automotive maintenance is paramount. The profession of the</w:t>
      </w:r>
      <w:r>
        <w:t xml:space="preserve"> </w:t>
      </w:r>
      <w:r>
        <w:rPr>
          <w:iCs/>
          <w:i/>
        </w:rPr>
        <w:t xml:space="preserve">Mechanic</w:t>
      </w:r>
      <w:r>
        <w:t xml:space="preserve"> </w:t>
      </w:r>
      <w:r>
        <w:t xml:space="preserve">sits at the heart of this ecosystem, ensuring vehicle safety and longevity. However, working as a mechanic in</w:t>
      </w:r>
      <w:r>
        <w:t xml:space="preserve"> </w:t>
      </w:r>
      <w:r>
        <w:rPr>
          <w:bCs/>
          <w:b/>
        </w:rPr>
        <w:t xml:space="preserve">Indonesia Jakarta</w:t>
      </w:r>
      <w:r>
        <w:t xml:space="preserve"> </w:t>
      </w:r>
      <w:r>
        <w:t xml:space="preserve">involves navigating a complex web of regulatory frameworks, technological shifts, and cultural expectations.</w:t>
      </w:r>
    </w:p>
    <w:p>
      <w:pPr>
        <w:pStyle w:val="BodyText"/>
      </w:pPr>
      <w:r>
        <w:t xml:space="preserve">This paper explores three primary dimensions: the technical evolution of mechanical work in dense urban environments like Jakarta; the economic implications for local workers; and the necessary adaptations required to meet international standards while respecting local trade traditions.</w:t>
      </w:r>
    </w:p>
    <w:bookmarkEnd w:id="20"/>
    <w:bookmarkStart w:id="21" w:name="the-unique-context-of-indonesia-jakarta"/>
    <w:p>
      <w:pPr>
        <w:pStyle w:val="Heading2"/>
      </w:pPr>
      <w:r>
        <w:t xml:space="preserve">2. The Unique Context of Indonesia Jakarta</w:t>
      </w:r>
    </w:p>
    <w:p>
      <w:pPr>
        <w:pStyle w:val="FirstParagraph"/>
      </w:pPr>
      <w:r>
        <w:t xml:space="preserve">Jakarta is characterized by extreme traffic density, tropical humidity, and a rapid pace of life. These factors create harsh operating conditions for vehicles, accelerating wear on brakes, tires, suspension systems, and engines. For the</w:t>
      </w:r>
      <w:r>
        <w:t xml:space="preserve"> </w:t>
      </w:r>
      <w:r>
        <w:rPr>
          <w:iCs/>
          <w:i/>
        </w:rPr>
        <w:t xml:space="preserve">Mechanic</w:t>
      </w:r>
      <w:r>
        <w:t xml:space="preserve">, this translates to high turnover in parts replacement compared to cooler climates.</w:t>
      </w:r>
    </w:p>
    <w:p>
      <w:pPr>
        <w:pStyle w:val="BodyText"/>
      </w:pPr>
      <w:r>
        <w:rPr>
          <w:bCs/>
          <w:b/>
        </w:rPr>
        <w:t xml:space="preserve">Infrastructure Challenges:</w:t>
      </w:r>
    </w:p>
    <w:p>
      <w:pPr>
        <w:numPr>
          <w:ilvl w:val="0"/>
          <w:numId w:val="1001"/>
        </w:numPr>
        <w:pStyle w:val="Compact"/>
      </w:pPr>
      <w:r>
        <w:rPr>
          <w:bCs/>
          <w:b/>
        </w:rPr>
        <w:t xml:space="preserve">Traffic Congestion:</w:t>
      </w:r>
      <w:r>
        <w:t xml:space="preserve">Prolonged idling causes engine overheating and increased fuel consumption, requiring more frequent oil changes and cooling system checks.</w:t>
      </w:r>
    </w:p>
    <w:p>
      <w:pPr>
        <w:numPr>
          <w:ilvl w:val="0"/>
          <w:numId w:val="1001"/>
        </w:numPr>
        <w:pStyle w:val="Compact"/>
      </w:pPr>
      <w:r>
        <w:rPr>
          <w:bCs/>
          <w:b/>
        </w:rPr>
        <w:t xml:space="preserve">Road Conditions:</w:t>
      </w:r>
      <w:r>
        <w:t xml:space="preserve">Certain areas in Jakarta face pothole damage, putting immense strain on steering components and alignment systems.</w:t>
      </w:r>
    </w:p>
    <w:p>
      <w:pPr>
        <w:numPr>
          <w:ilvl w:val="0"/>
          <w:numId w:val="1001"/>
        </w:numPr>
        <w:pStyle w:val="Compact"/>
      </w:pPr>
      <w:r>
        <w:rPr>
          <w:bCs/>
          <w:b/>
        </w:rPr>
        <w:t xml:space="preserve">Climate:</w:t>
      </w:r>
      <w:r>
        <w:t xml:space="preserve">The tropical climate accelerates rusting of undercarriage components if not regularly treated.</w:t>
      </w:r>
    </w:p>
    <w:bookmarkEnd w:id="21"/>
    <w:bookmarkStart w:id="24" w:name="X17c33ccd4d8d92ff92fc489427a713526577b7f"/>
    <w:p>
      <w:pPr>
        <w:pStyle w:val="Heading2"/>
      </w:pPr>
      <w:r>
        <w:t xml:space="preserve">3. The Professional Mechanic: Skill Sets and Training</w:t>
      </w:r>
    </w:p>
    <w:p>
      <w:pPr>
        <w:pStyle w:val="FirstParagraph"/>
      </w:pPr>
      <w:r>
        <w:t xml:space="preserve">In recent years, the definition of a</w:t>
      </w:r>
      <w:r>
        <w:t xml:space="preserve"> </w:t>
      </w:r>
      <w:r>
        <w:rPr>
          <w:iCs/>
          <w:i/>
        </w:rPr>
        <w:t xml:space="preserve">Mechanic</w:t>
      </w:r>
      <w:r>
        <w:t xml:space="preserve"> </w:t>
      </w:r>
      <w:r>
        <w:t xml:space="preserve">in Jakarta has evolved. It is no longer solely about wrench-turning; it now requires proficiency in computer diagnostics. Modern vehicles sold in</w:t>
      </w:r>
      <w:r>
        <w:t xml:space="preserve"> </w:t>
      </w:r>
      <w:r>
        <w:rPr>
          <w:bCs/>
          <w:b/>
        </w:rPr>
        <w:t xml:space="preserve">Indonesia Jakarta</w:t>
      </w:r>
      <w:r>
        <w:t xml:space="preserve">, such as those from Toyota, Honda, and increasingly electric vehicle (EV) models like BYD or Tesla imports, require specialized knowledge.</w:t>
      </w:r>
    </w:p>
    <w:bookmarkStart w:id="22" w:name="traditional-vs.-modern-workshops"/>
    <w:p>
      <w:pPr>
        <w:pStyle w:val="Heading3"/>
      </w:pPr>
      <w:r>
        <w:t xml:space="preserve">3.1 Traditional vs. Modern Workshops</w:t>
      </w:r>
    </w:p>
    <w:p>
      <w:pPr>
        <w:pStyle w:val="FirstParagraph"/>
      </w:pPr>
      <w:r>
        <w:rPr>
          <w:bCs/>
          <w:b/>
        </w:rPr>
        <w:t xml:space="preserve">"Bengkel"</w:t>
      </w:r>
      <w:r>
        <w:t xml:space="preserve">: The traditional roadside workshop remains prevalent in Jakarta due to its accessibility and lower costs. However, these spaces often lack standardized safety protocols.</w:t>
      </w:r>
    </w:p>
    <w:p>
      <w:pPr>
        <w:pStyle w:val="BodyText"/>
      </w:pPr>
      <w:r>
        <w:rPr>
          <w:bCs/>
          <w:b/>
        </w:rPr>
        <w:t xml:space="preserve">Authorized Service Centers (ASCs):</w:t>
      </w:r>
      <w:r>
        <w:t xml:space="preserve">In contrast, ASCs adhere strictly to manufacturer guidelines. Mechanics here are certified by the original equipment manufacturers (OEMs) and have access to proprietary software for diagnostics.</w:t>
      </w:r>
    </w:p>
    <w:bookmarkEnd w:id="22"/>
    <w:bookmarkStart w:id="23" w:name="vocational-training-in-indonesia"/>
    <w:p>
      <w:pPr>
        <w:pStyle w:val="Heading3"/>
      </w:pPr>
      <w:r>
        <w:t xml:space="preserve">3.2 Vocational Training in Indonesia</w:t>
      </w:r>
    </w:p>
    <w:p>
      <w:pPr>
        <w:pStyle w:val="FirstParagraph"/>
      </w:pPr>
      <w:r>
        <w:t xml:space="preserve">To address the skills gap, vocational schools (</w:t>
      </w:r>
      <w:r>
        <w:rPr>
          <w:iCs/>
          <w:i/>
        </w:rPr>
        <w:t xml:space="preserve">SMK</w:t>
      </w:r>
      <w:r>
        <w:t xml:space="preserve">) in Jakarta have updated their curricula to include electronic engineering basics alongside mechanical repair. This dual approach ensures that a</w:t>
      </w:r>
    </w:p>
    <w:p>
      <w:pPr>
        <w:pStyle w:val="BodyText"/>
      </w:pPr>
      <w:r>
        <w:t xml:space="preserve">Mechanic</w:t>
      </w:r>
      <w:r>
        <w:t xml:space="preserve"> </w:t>
      </w:r>
      <w:r>
        <w:t xml:space="preserve">is equipped to handle both legacy internal combustion engines and emerging hybrid/EV technologies.</w:t>
      </w:r>
    </w:p>
    <w:bookmarkEnd w:id="23"/>
    <w:bookmarkEnd w:id="24"/>
    <w:bookmarkStart w:id="25" w:name="economic-impact-and-employment"/>
    <w:p>
      <w:pPr>
        <w:pStyle w:val="Heading2"/>
      </w:pPr>
      <w:r>
        <w:t xml:space="preserve">4. Economic Impact and Employment</w:t>
      </w:r>
    </w:p>
    <w:p>
      <w:pPr>
        <w:pStyle w:val="FirstParagraph"/>
      </w:pPr>
      <w:r>
        <w:t xml:space="preserve">The automotive service sector contributes significantly to the GDP of Jakarta. The</w:t>
      </w:r>
      <w:r>
        <w:t xml:space="preserve"> </w:t>
      </w:r>
      <w:r>
        <w:rPr>
          <w:iCs/>
          <w:i/>
        </w:rPr>
        <w:t xml:space="preserve">Mechanic</w:t>
      </w:r>
      <w:r>
        <w:t xml:space="preserve">, whether employed by a large dealership or running a small independent shop, is part of a vast value chain that includes parts suppliers, logistics providers, and retail outlets.</w:t>
      </w:r>
    </w:p>
    <w:p>
      <w:pPr>
        <w:numPr>
          <w:ilvl w:val="0"/>
          <w:numId w:val="1002"/>
        </w:numPr>
        <w:pStyle w:val="Compact"/>
      </w:pPr>
      <w:r>
        <w:rPr>
          <w:bCs/>
          <w:b/>
        </w:rPr>
        <w:t xml:space="preserve">Job Creation:</w:t>
      </w:r>
      <w:r>
        <w:t xml:space="preserve">A significant portion of Jakarta's workforce is engaged in informal or semi-formal automotive repair. This provides employment opportunities for individuals with varied educational backgrounds.</w:t>
      </w:r>
    </w:p>
    <w:p>
      <w:pPr>
        <w:numPr>
          <w:ilvl w:val="0"/>
          <w:numId w:val="1002"/>
        </w:numPr>
        <w:pStyle w:val="Compact"/>
      </w:pPr>
      <w:r>
        <w:rPr>
          <w:bCs/>
          <w:b/>
        </w:rPr>
        <w:t xml:space="preserve">Maintenance Economy:</w:t>
      </w:r>
      <w:r>
        <w:t xml:space="preserve">A reliable mechanic reduces the total cost of ownership for vehicle owners in Jakarta, encouraging consumer spending elsewhere in the economy.</w:t>
      </w:r>
    </w:p>
    <w:bookmarkEnd w:id="25"/>
    <w:bookmarkStart w:id="26" w:name="Xaec2754df0dee21790d65200a4322ffde3c3125"/>
    <w:p>
      <w:pPr>
        <w:pStyle w:val="Heading2"/>
      </w:pPr>
      <w:r>
        <w:t xml:space="preserve">5. Regulatory Environment and Safety Standards</w:t>
      </w:r>
    </w:p>
    <w:p>
      <w:pPr>
        <w:pStyle w:val="FirstParagraph"/>
      </w:pPr>
      <w:r>
        <w:t xml:space="preserve">The government of</w:t>
      </w:r>
      <w:r>
        <w:t xml:space="preserve"> </w:t>
      </w:r>
      <w:r>
        <w:rPr>
          <w:bCs/>
          <w:b/>
        </w:rPr>
        <w:t xml:space="preserve">ID Indonesia Jakarta</w:t>
      </w:r>
    </w:p>
    <w:p>
      <w:pPr>
        <w:pStyle w:val="BodyText"/>
      </w:pPr>
      <w:r>
        <w:t xml:space="preserve">“Indonesia has implemented stringent regulations regarding vehicle safety inspections (KIR -</w:t>
      </w:r>
      <w:r>
        <w:t xml:space="preserve"> </w:t>
      </w:r>
      <w:r>
        <w:rPr>
          <w:iCs/>
          <w:i/>
        </w:rPr>
        <w:t xml:space="preserve">Kelayakan dan Keselamatan Kendaraan Beroda</w:t>
      </w:r>
      <w:r>
        <w:t xml:space="preserve">). For a</w:t>
      </w:r>
      <w:r>
        <w:t xml:space="preserve"> </w:t>
      </w:r>
      <w:r>
        <w:rPr>
          <w:iCs/>
          <w:i/>
        </w:rPr>
        <w:t xml:space="preserve">Mechanic</w:t>
      </w:r>
      <w:r>
        <w:t xml:space="preserve">, understanding these standards is crucial for business survival. Workshops must ensure that every repair meets national safety codes to pass inspection.</w:t>
      </w:r>
    </w:p>
    <w:p>
      <w:pPr>
        <w:pStyle w:val="BodyText"/>
      </w:pPr>
      <w:r>
        <w:rPr>
          <w:bCs/>
          <w:b/>
        </w:rPr>
        <w:t xml:space="preserve">Environmental Concerns:</w:t>
      </w:r>
    </w:p>
    <w:p>
      <w:pPr>
        <w:pStyle w:val="BodyText"/>
      </w:pPr>
      <w:r>
        <w:t xml:space="preserve">Jakarta faces severe air quality issues. Mechanics are increasingly pressured to adopt eco-friendly practices, such as proper disposal of motor oil and battery acid, which historically contributed to soil and water pollution in informal workshops.</w:t>
      </w:r>
    </w:p>
    <w:bookmarkEnd w:id="26"/>
    <w:bookmarkStart w:id="27" w:name="challenges-facing-the-mechanic-industry"/>
    <w:p>
      <w:pPr>
        <w:pStyle w:val="Heading2"/>
      </w:pPr>
      <w:r>
        <w:t xml:space="preserve">6. Challenges Facing the Mechanic Industry</w:t>
      </w:r>
    </w:p>
    <w:p>
      <w:pPr>
        <w:numPr>
          <w:ilvl w:val="0"/>
          <w:numId w:val="1003"/>
        </w:numPr>
        <w:pStyle w:val="Compact"/>
      </w:pPr>
      <w:r>
        <w:rPr>
          <w:bCs/>
          <w:b/>
        </w:rPr>
        <w:t xml:space="preserve">Labor Shortages:</w:t>
      </w:r>
      <w:r>
        <w:t xml:space="preserve">Younger generations often prefer gig-economy jobs or tech roles over traditional mechanical work, leading to a shortage of skilled artisans.</w:t>
      </w:r>
    </w:p>
    <w:p>
      <w:pPr>
        <w:numPr>
          <w:ilvl w:val="0"/>
          <w:numId w:val="1003"/>
        </w:numPr>
        <w:pStyle w:val="Compact"/>
      </w:pPr>
      <w:r>
        <w:rPr>
          <w:bCs/>
          <w:b/>
        </w:rPr>
        <w:t xml:space="preserve">Parts Authenticity:</w:t>
      </w:r>
      <w:r>
        <w:t xml:space="preserve">The market in Jakarta is flooded with counterfeit parts. A reputable</w:t>
      </w:r>
      <w:r>
        <w:t xml:space="preserve"> </w:t>
      </w:r>
      <w:r>
        <w:rPr>
          <w:iCs/>
          <w:i/>
        </w:rPr>
        <w:t xml:space="preserve">Mechanic</w:t>
      </w:r>
      <w:r>
        <w:t xml:space="preserve">“s challenge is sourcing genuine components to maintain trust and safety.</w:t>
      </w:r>
    </w:p>
    <w:p>
      <w:pPr>
        <w:numPr>
          <w:ilvl w:val="0"/>
          <w:numId w:val="1003"/>
        </w:numPr>
        <w:pStyle w:val="Compact"/>
      </w:pPr>
      <w:r>
        <w:rPr>
          <w:bCs/>
          <w:b/>
        </w:rPr>
        <w:t xml:space="preserve">Traffic Access:</w:t>
      </w:r>
      <w:r>
        <w:t xml:space="preserve">Loading and unloading vehicles in busy Jakarta neighborhoods (like Sudirman or Thamrin) is logistically difficult, impacting workshop efficiency.</w:t>
      </w:r>
    </w:p>
    <w:bookmarkEnd w:id="27"/>
    <w:bookmarkStart w:id="28" w:name="future-prospects-the-electric-transition"/>
    <w:p>
      <w:pPr>
        <w:pStyle w:val="Heading2"/>
      </w:pPr>
      <w:r>
        <w:t xml:space="preserve">7. Future Prospects: The Electric Transition</w:t>
      </w:r>
    </w:p>
    <w:p>
      <w:pPr>
        <w:pStyle w:val="FirstParagraph"/>
      </w:pPr>
      <w:r>
        <w:t xml:space="preserve">The rise of electric vehicles (EVs) in</w:t>
      </w:r>
      <w:r>
        <w:t xml:space="preserve"> </w:t>
      </w:r>
      <w:r>
        <w:rPr>
          <w:bCs/>
          <w:b/>
        </w:rPr>
        <w:t xml:space="preserve">ID Indonesia Jakarta</w:t>
      </w:r>
    </w:p>
    <w:p>
      <w:pPr>
        <w:pStyle w:val="BodyText"/>
      </w:pPr>
      <w:r>
        <w:rPr>
          <w:iCs/>
          <w:i/>
        </w:rPr>
        <w:t xml:space="preserve">“is reshaping the profession. EVs have fewer moving parts than combustion engines, potentially reducing routine maintenance needs. However, this shift necessitates a massive upskilling initiative for mechanics.</w:t>
      </w:r>
      <w:r>
        <w:rPr>
          <w:iCs/>
          <w:i/>
        </w:rPr>
        <w:t xml:space="preserve">”</w:t>
      </w:r>
    </w:p>
    <w:p>
      <w:pPr>
        <w:pStyle w:val="BodyText"/>
      </w:pPr>
      <w:r>
        <w:t xml:space="preserve">Mechanics must learn high-voltage safety protocols and software troubleshooting. Jakarta is positioning itself as an EV hub in Southeast Asia, meaning the demand for EV-specialized</w:t>
      </w:r>
      <w:r>
        <w:t xml:space="preserve"> </w:t>
      </w:r>
      <w:r>
        <w:rPr>
          <w:iCs/>
          <w:i/>
        </w:rPr>
        <w:t xml:space="preserve">Mechanic</w:t>
      </w:r>
      <w:r>
        <w:t xml:space="preserve"> </w:t>
      </w:r>
      <w:r>
        <w:t xml:space="preserve">professionals will grow exponentially in the coming decade.</w:t>
      </w:r>
    </w:p>
    <w:bookmarkEnd w:id="28"/>
    <w:bookmarkStart w:id="29" w:name="conclusion"/>
    <w:p>
      <w:pPr>
        <w:pStyle w:val="Heading2"/>
      </w:pPr>
      <w:r>
        <w:t xml:space="preserve">8. Conclusion</w:t>
      </w:r>
    </w:p>
    <w:p>
      <w:pPr>
        <w:pStyle w:val="FirstParagraph"/>
      </w:pPr>
      <w:r>
        <w:t xml:space="preserve">The role of the</w:t>
      </w:r>
      <w:r>
        <w:t xml:space="preserve"> </w:t>
      </w:r>
      <w:r>
        <w:rPr>
          <w:iCs/>
          <w:i/>
        </w:rPr>
        <w:t xml:space="preserve">Mechanic</w:t>
      </w:r>
      <w:r>
        <w:t xml:space="preserve">” in</w:t>
      </w:r>
      <w:r>
        <w:t xml:space="preserve"> </w:t>
      </w:r>
      <w:r>
        <w:rPr>
          <w:bCs/>
          <w:b/>
        </w:rPr>
        <w:t xml:space="preserve">ID Indonesia Jakarta</w:t>
      </w:r>
    </w:p>
    <w:p>
      <w:pPr>
        <w:pStyle w:val="BodyText"/>
      </w:pPr>
      <w:r>
        <w:t xml:space="preserve">“is evolving from a manual laborer to a technical specialist. The dense urban environment, regulatory demands, and technological advancements require continuous adaptation. To support this workforce, stakeholders including the government (</w:t>
      </w:r>
      <w:r>
        <w:rPr>
          <w:iCs/>
          <w:i/>
        </w:rPr>
        <w:t xml:space="preserve">Indonesia Jakarta</w:t>
      </w:r>
      <w:r>
        <w:t xml:space="preserve">) industry associations must invest in better training facilities and stricter enforcement of safety standards.</w:t>
      </w:r>
    </w:p>
    <w:p>
      <w:pPr>
        <w:pStyle w:val="BodyText"/>
      </w:pPr>
      <w:r>
        <w:t xml:space="preserve">By elevating the status of the mechanic profession through education and technology integration, Jakarta can ensure a safer, more efficient transportation network for its millions of residents. The mechanic is not just fixing cars; they are maintaining the pulse of one of Asia’s most dynamic cities.</w:t>
      </w:r>
    </w:p>
    <w:bookmarkEnd w:id="29"/>
    <w:bookmarkStart w:id="30" w:name="references-selected"/>
    <w:p>
      <w:pPr>
        <w:pStyle w:val="Heading2"/>
      </w:pPr>
      <w:r>
        <w:t xml:space="preserve">9. References (Selected)</w:t>
      </w:r>
    </w:p>
    <w:p>
      <w:pPr>
        <w:numPr>
          <w:ilvl w:val="0"/>
          <w:numId w:val="1004"/>
        </w:numPr>
        <w:pStyle w:val="Compact"/>
      </w:pPr>
      <w:r>
        <w:t xml:space="preserve">Bappeda DKI Jakarta. (2023). *Report on Traffic and Transportation Statistics in Jakarta*.</w:t>
      </w:r>
    </w:p>
    <w:p>
      <w:pPr>
        <w:numPr>
          <w:ilvl w:val="0"/>
          <w:numId w:val="1004"/>
        </w:numPr>
        <w:pStyle w:val="Compact"/>
      </w:pPr>
      <w:r>
        <w:t xml:space="preserve">Kementerian Perindustrian RI. (2024). *National Roadmap for Electric Vehicle Development in Indonesia*.</w:t>
      </w:r>
    </w:p>
    <w:p>
      <w:pPr>
        <w:numPr>
          <w:ilvl w:val="0"/>
          <w:numId w:val="1004"/>
        </w:numPr>
        <w:pStyle w:val="Compact"/>
      </w:pPr>
      <w:r>
        <w:t xml:space="preserve">Sukmadewi, A. &amp; Hartono, B. (2022). "The Impact of Informal Workshops on Urban Air Quality in Greater Jakarta." *Journal of Indonesian Urban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2026-07-30T12:30:56Z</dcterms:created>
  <dcterms:modified xsi:type="dcterms:W3CDTF">2026-07-30T12:30:56Z</dcterms:modified>
</cp:coreProperties>
</file>

<file path=docProps/custom.xml><?xml version="1.0" encoding="utf-8"?>
<Properties xmlns="http://schemas.openxmlformats.org/officeDocument/2006/custom-properties" xmlns:vt="http://schemas.openxmlformats.org/officeDocument/2006/docPropsVTypes"/>
</file>