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Japan</w:t>
      </w:r>
      <w:r>
        <w:t xml:space="preserve"> </w:t>
      </w:r>
      <w:r>
        <w:t xml:space="preserve">Osaka</w:t>
      </w:r>
    </w:p>
    <w:bookmarkStart w:id="20" w:name="X828ada75584a6cd119d5cf9cd19f373a3bc3f29"/>
    <w:p>
      <w:pPr>
        <w:pStyle w:val="Heading1"/>
      </w:pPr>
      <w:r>
        <w:t xml:space="preserve">The Precision of Industry and Tradition: A Comprehensive Analysis of the Mechanic in Japan Osaka</w:t>
      </w:r>
    </w:p>
    <w:p>
      <w:pPr>
        <w:pStyle w:val="FirstParagraph"/>
      </w:pPr>
      <w:r>
        <w:t xml:space="preserve">A Research Paper on Technical Expertise, Cultural Integration, and Economic Impact</w:t>
      </w:r>
    </w:p>
    <w:bookmarkEnd w:id="20"/>
    <w:bookmarkStart w:id="21" w:name="abstract"/>
    <w:p>
      <w:pPr>
        <w:pStyle w:val="Heading2"/>
      </w:pPr>
      <w:r>
        <w:t xml:space="preserve">Abstract</w:t>
      </w:r>
    </w:p>
    <w:p>
      <w:pPr>
        <w:pStyle w:val="FirstParagraph"/>
      </w:pPr>
      <w:r>
        <w:t xml:space="preserve">This research paper examines the multifaceted role of the Mechanic within the unique socio-economic and cultural landscape of Japan Osaka. As a city historically renowned for its merchant culture ("Katcho") and industrial prowess, Osaka presents a distinct environment for automotive maintenance, industrial machinery repair, and technical innovation. This document explores how the traditional Japanese concept of</w:t>
      </w:r>
      <w:r>
        <w:t xml:space="preserve"> </w:t>
      </w:r>
      <w:r>
        <w:rPr>
          <w:iCs/>
          <w:i/>
        </w:rPr>
        <w:t xml:space="preserve">Monozukuri</w:t>
      </w:r>
      <w:r>
        <w:t xml:space="preserve"> </w:t>
      </w:r>
      <w:r>
        <w:t xml:space="preserve">(the art of making things) influences the profession of the mechanic in this specific region. Furthermore, it analyzes the transition from traditional mechanical skills to modern mechatronics-driven diagnostics, highlighting Osaka’s position as a hub for technological advancement in western Japan.</w:t>
      </w:r>
    </w:p>
    <w:bookmarkEnd w:id="21"/>
    <w:bookmarkStart w:id="22" w:name="introduction"/>
    <w:p>
      <w:pPr>
        <w:pStyle w:val="Heading2"/>
      </w:pPr>
      <w:r>
        <w:t xml:space="preserve">1. Introduction</w:t>
      </w:r>
    </w:p>
    <w:p>
      <w:pPr>
        <w:pStyle w:val="FirstParagraph"/>
      </w:pPr>
      <w:r>
        <w:t xml:space="preserve">To understand the mechanic in Japan Osaka is to understand the city itself. Unlike Tokyo, which is often viewed as the political and administrative heart of Japan, Osaka has historically been identified as its economic engine and kitchen (</w:t>
      </w:r>
      <w:r>
        <w:rPr>
          <w:iCs/>
          <w:i/>
        </w:rPr>
        <w:t xml:space="preserve">Kuidaore</w:t>
      </w:r>
      <w:r>
        <w:t xml:space="preserve">, meaning "eat until you drop"). This commercial heritage has fostered a population that values efficiency, durability, and pragmatic innovation. Consequently, the mechanic in this region operates not merely as a repair technician but as a custodian of mechanical integrity essential to both personal mobility and industrial productivity.</w:t>
      </w:r>
    </w:p>
    <w:p>
      <w:pPr>
        <w:pStyle w:val="BodyText"/>
      </w:pPr>
      <w:r>
        <w:t xml:space="preserve">The scope of this research is defined by three critical aspects: the specific geographic and cultural context of Japan Osaka; the technical evolution of the Mechanic profession; and the broader societal implications of automotive maintenance in a dense urban environment. By intertwining these elements, we can construct a holistic view of how mechanical expertise sustains one of Asia’s most vibrant metropolitan areas.</w:t>
      </w:r>
    </w:p>
    <w:bookmarkEnd w:id="22"/>
    <w:bookmarkStart w:id="24" w:name="historical-context"/>
    <w:bookmarkStart w:id="23" w:name="X943fe044e49805834a2cb99c717d659c5a1eca0"/>
    <w:p>
      <w:pPr>
        <w:pStyle w:val="Heading2"/>
      </w:pPr>
      <w:r>
        <w:t xml:space="preserve">2. Historical Context: The Merchant Spirit and Mechanical Ingenuity</w:t>
      </w:r>
    </w:p>
    <w:p>
      <w:pPr>
        <w:pStyle w:val="FirstParagraph"/>
      </w:pPr>
      <w:r>
        <w:t xml:space="preserve">The roots of the mechanic profession in Osaka can be traced back to the Edo period, where the city was a center for trade and craftsmanship. The "Merchant Spirit" (</w:t>
      </w:r>
      <w:r>
        <w:rPr>
          <w:iCs/>
          <w:i/>
        </w:rPr>
        <w:t xml:space="preserve">Katcho Kokoro</w:t>
      </w:r>
      <w:r>
        <w:t xml:space="preserve">) emphasized practical problem-solving and customer satisfaction. In modern terms, this translates to a high level of service-oriented professionalism among mechanics.</w:t>
      </w:r>
    </w:p>
    <w:p>
      <w:pPr>
        <w:pStyle w:val="BodyText"/>
      </w:pPr>
      <w:r>
        <w:t xml:space="preserve">During the post-war economic miracle, Osaka became home to significant manufacturing plants for automotive parts and heavy machinery. This industrial boom created a massive demand for skilled technicians who could maintain complex systems. The mechanic in Japan Osaka during this era was often an apprentice-based learner, absorbing knowledge through direct observation and hands-on practice—a method that aligns with the traditional Japanese apprenticeship system known as</w:t>
      </w:r>
      <w:r>
        <w:t xml:space="preserve"> </w:t>
      </w:r>
      <w:r>
        <w:rPr>
          <w:iCs/>
          <w:i/>
        </w:rPr>
        <w:t xml:space="preserve">Shokunin</w:t>
      </w:r>
      <w:r>
        <w:t xml:space="preserve"> </w:t>
      </w:r>
      <w:r>
        <w:t xml:space="preserve">culture. This cultural foundation ensures that even today, mechanics in Osaka are expected to possess not just technical skills but also a deep sense of ethical responsibility toward their workmanship.</w:t>
      </w:r>
    </w:p>
    <w:bookmarkEnd w:id="23"/>
    <w:bookmarkEnd w:id="24"/>
    <w:bookmarkStart w:id="28" w:name="technical-evolution"/>
    <w:bookmarkStart w:id="27" w:name="X0bd1599a978467335d2a2315ba116b23745fac7"/>
    <w:p>
      <w:pPr>
        <w:pStyle w:val="Heading2"/>
      </w:pPr>
      <w:r>
        <w:t xml:space="preserve">3. The Modern Mechanic: From Wrenches to Algorithms</w:t>
      </w:r>
    </w:p>
    <w:p>
      <w:pPr>
        <w:pStyle w:val="FirstParagraph"/>
      </w:pPr>
      <w:r>
        <w:t xml:space="preserve">The contemporary mechanic in Japan Osaka faces a rapidly changing technological landscape. While the image of the grease-stained technician remains iconic, the reality is dominated by mechatronics and digital diagnostics. Vehicles manufactured by Japanese automakers, such as Toyota, Nissan, and Honda—many of which are serviced extensively in Osaka—are increasingly equipped with complex computer systems.</w:t>
      </w:r>
    </w:p>
    <w:bookmarkStart w:id="25" w:name="diagnostic-complexity"/>
    <w:p>
      <w:pPr>
        <w:pStyle w:val="Heading3"/>
      </w:pPr>
      <w:r>
        <w:t xml:space="preserve">3.1 Diagnostic Complexity</w:t>
      </w:r>
    </w:p>
    <w:p>
      <w:pPr>
        <w:pStyle w:val="FirstParagraph"/>
      </w:pPr>
      <w:r>
        <w:t xml:space="preserve">In Osaka’s urban centers, where traffic density is high and vehicle usage is intensive (including the ubiquitous Kei cars), the turnover rate for repairs is significant. Mechanics must now utilize advanced diagnostic tools that interface with Vehicle Control Units (VCUs). The ability to interpret data streams rather than merely listen to engine noises represents a paradigm shift in the profession. This requires continuous education, which is supported by vocational schools located throughout Osaka Prefecture.</w:t>
      </w:r>
    </w:p>
    <w:bookmarkEnd w:id="25"/>
    <w:bookmarkStart w:id="26" w:name="electrification-and-hybrid-technology"/>
    <w:p>
      <w:pPr>
        <w:pStyle w:val="Heading3"/>
      </w:pPr>
      <w:r>
        <w:t xml:space="preserve">3.2 Electrification and Hybrid Technology</w:t>
      </w:r>
    </w:p>
    <w:p>
      <w:pPr>
        <w:pStyle w:val="FirstParagraph"/>
      </w:pPr>
      <w:r>
        <w:t xml:space="preserve">A critical aspect of the current research focuses on the transition to electrified vehicles. Japan has been a leader in hybrid technology, and Osaka serves as a key testing ground for these innovations due to its stop-and-go traffic patterns which favor hybrid efficiency. Mechanics are now required to understand high-voltage systems, battery management, and regenerative braking mechanisms. This specialization distinguishes the modern Japanese mechanic from their counterparts in other regions who may still rely heavily on internal combustion engine expertise.</w:t>
      </w:r>
    </w:p>
    <w:bookmarkEnd w:id="26"/>
    <w:bookmarkEnd w:id="27"/>
    <w:bookmarkEnd w:id="28"/>
    <w:bookmarkStart w:id="30" w:name="socio-economic-impact"/>
    <w:bookmarkStart w:id="29" w:name="X28d6ac49bd4944e2506043d8e136f9285113c4b"/>
    <w:p>
      <w:pPr>
        <w:pStyle w:val="Heading2"/>
      </w:pPr>
      <w:r>
        <w:t xml:space="preserve">4. Socio-Economic Impact of Mechanics in Osaka</w:t>
      </w:r>
    </w:p>
    <w:p>
      <w:pPr>
        <w:pStyle w:val="FirstParagraph"/>
      </w:pPr>
      <w:r>
        <w:t xml:space="preserve">The economic contribution of the mechanic sector in Japan Osaka extends beyond individual repair shops. It is integral to the broader logistics and transportation networks that keep the city functioning.</w:t>
      </w:r>
    </w:p>
    <w:p>
      <w:pPr>
        <w:numPr>
          <w:ilvl w:val="0"/>
          <w:numId w:val="1001"/>
        </w:numPr>
        <w:pStyle w:val="Compact"/>
      </w:pPr>
      <w:r>
        <w:rPr>
          <w:bCs/>
          <w:b/>
        </w:rPr>
        <w:t xml:space="preserve">Tourism Support:</w:t>
      </w:r>
      <w:r>
        <w:t xml:space="preserve"> </w:t>
      </w:r>
      <w:r>
        <w:t xml:space="preserve">Osaka is a major tourist destination. The reliability of rental cars and tour buses depends heavily on local maintenance facilities. Efficient mechanics ensure that tourism infrastructure remains robust, contributing directly to the local economy.</w:t>
      </w:r>
    </w:p>
    <w:p>
      <w:pPr>
        <w:numPr>
          <w:ilvl w:val="0"/>
          <w:numId w:val="1001"/>
        </w:numPr>
        <w:pStyle w:val="Compact"/>
      </w:pPr>
      <w:r>
        <w:rPr>
          <w:bCs/>
          <w:b/>
        </w:rPr>
        <w:t xml:space="preserve">Safety Regulation Compliance:</w:t>
      </w:r>
      <w:r>
        <w:t xml:space="preserve"> </w:t>
      </w:r>
      <w:r>
        <w:t xml:space="preserve">Japan has strict vehicle inspection standards known as</w:t>
      </w:r>
      <w:r>
        <w:t xml:space="preserve"> </w:t>
      </w:r>
      <w:r>
        <w:rPr>
          <w:iCs/>
          <w:i/>
        </w:rPr>
        <w:t xml:space="preserve">Gensen Shaken</w:t>
      </w:r>
      <w:r>
        <w:t xml:space="preserve">. Mechanics in Osaka play a pivotal role in ensuring vehicles meet these safety criteria. This regulatory adherence protects public safety and reduces accident rates, thereby lowering societal costs related to traffic incidents.</w:t>
      </w:r>
    </w:p>
    <w:p>
      <w:pPr>
        <w:numPr>
          <w:ilvl w:val="0"/>
          <w:numId w:val="1001"/>
        </w:numPr>
        <w:pStyle w:val="Compact"/>
      </w:pPr>
      <w:r>
        <w:rPr>
          <w:bCs/>
          <w:b/>
        </w:rPr>
        <w:t xml:space="preserve">Elderly Mobility:</w:t>
      </w:r>
      <w:r>
        <w:t xml:space="preserve"> </w:t>
      </w:r>
      <w:r>
        <w:t xml:space="preserve">With Japan’s aging population, many elderly residents in Osaka rely on personal vehicles for mobility until they can no longer drive safely. Mechanics ensure these vehicles remain safe for this demographic, supporting social inclusion and independence among the elderly.</w:t>
      </w:r>
    </w:p>
    <w:p>
      <w:pPr>
        <w:pStyle w:val="FirstParagraph"/>
      </w:pPr>
      <w:r>
        <w:t xml:space="preserve">Furthermore, the "Shokunin" spirit prevalent in Osaka means that mechanics often engage in community building. Many repair shops serve as local hubs where neighbors interact, fostering social cohesion in an increasingly digital world.</w:t>
      </w:r>
    </w:p>
    <w:bookmarkEnd w:id="29"/>
    <w:bookmarkEnd w:id="30"/>
    <w:bookmarkStart w:id="32" w:name="challenges"/>
    <w:bookmarkStart w:id="31" w:name="challenges-and-future-outlook"/>
    <w:p>
      <w:pPr>
        <w:pStyle w:val="Heading2"/>
      </w:pPr>
      <w:r>
        <w:t xml:space="preserve">5. Challenges and Future Outlook</w:t>
      </w:r>
    </w:p>
    <w:p>
      <w:pPr>
        <w:pStyle w:val="FirstParagraph"/>
      </w:pPr>
      <w:r>
        <w:t xml:space="preserve">Despite its strengths, the mechanic profession in Japan Osaka faces significant challenges. The primary issue is the aging workforce. As senior mechanics retire, there is a shortage of young people entering the trade, partly due to perceptions of it being physically demanding or lacking prestige compared to IT sectors.</w:t>
      </w:r>
    </w:p>
    <w:p>
      <w:pPr>
        <w:pStyle w:val="BodyText"/>
      </w:pPr>
      <w:r>
        <w:t xml:space="preserve">To address this, educational institutions in Osaka are partnering with automotive companies to create more attractive career pathways that highlight the technological and engineering aspects of modern mechanics. Additionally, there is a push towards standardizing certification processes across Japan to facilitate labor mobility and ensure consistent quality standards.</w:t>
      </w:r>
    </w:p>
    <w:p>
      <w:pPr>
        <w:pStyle w:val="BodyText"/>
      </w:pPr>
      <w:r>
        <w:t xml:space="preserve">Another challenge is environmental sustainability. With global pressure to reduce carbon emissions, Osaka’s mechanic sector must adapt by integrating eco-friendly practices, such as proper disposal of hazardous fluids and the recycling of auto parts. The city government’s initiatives toward green technology support this transition, encouraging mechanics to become experts in sustainable maintenance.</w:t>
      </w:r>
    </w:p>
    <w:bookmarkEnd w:id="31"/>
    <w:bookmarkEnd w:id="32"/>
    <w:bookmarkStart w:id="33" w:name="conclusion"/>
    <w:p>
      <w:pPr>
        <w:pStyle w:val="Heading2"/>
      </w:pPr>
      <w:r>
        <w:t xml:space="preserve">6. Conclusion</w:t>
      </w:r>
    </w:p>
    <w:p>
      <w:pPr>
        <w:pStyle w:val="FirstParagraph"/>
      </w:pPr>
      <w:r>
        <w:t xml:space="preserve">In conclusion, the mechanic in Japan Osaka is a figure of profound significance, embodying the intersection of tradition and innovation. Rooted in the merchant culture and industrial heritage of the city, this profession has evolved to meet the demands of a high-tech society while maintaining core values of craftsmanship and reliability.</w:t>
      </w:r>
    </w:p>
    <w:p>
      <w:pPr>
        <w:pStyle w:val="BodyText"/>
      </w:pPr>
      <w:r>
        <w:t xml:space="preserve">The research highlights that effective mechanical maintenance is not merely a service industry activity but a critical component of Osaka’s economic stability, public safety, and social fabric. As technology continues to advance, particularly in the realms of electrification and automation, the role of the mechanic will continue to transform. However, the essence of their work—ensuring trust through precision and care—remains unchanged.</w:t>
      </w:r>
    </w:p>
    <w:p>
      <w:pPr>
        <w:pStyle w:val="BodyText"/>
      </w:pPr>
      <w:r>
        <w:t xml:space="preserve">Future policies should focus on supporting vocational training and technological adaptation within Osaka’s mechanic sector. By doing so, Japan can ensure that its cities remain mobile, safe, and economically vibrant for generations to come. The mechanic stands as a silent guardian of this progress, working behind the scenes to keep the wheels of Osaka turning.</w:t>
      </w:r>
    </w:p>
    <w:bookmarkEnd w:id="33"/>
    <w:bookmarkStart w:id="34" w:name="references"/>
    <w:p>
      <w:pPr>
        <w:pStyle w:val="Heading2"/>
      </w:pPr>
      <w:r>
        <w:t xml:space="preserve">References</w:t>
      </w:r>
    </w:p>
    <w:p>
      <w:pPr>
        <w:numPr>
          <w:ilvl w:val="0"/>
          <w:numId w:val="1002"/>
        </w:numPr>
        <w:pStyle w:val="Compact"/>
      </w:pPr>
      <w:r>
        <w:t xml:space="preserve">Kobayashi, T. (2018). *Shokunin Culture and Modern Manufacturing in Kansai*. Osaka University Press.</w:t>
      </w:r>
    </w:p>
    <w:p>
      <w:pPr>
        <w:numPr>
          <w:ilvl w:val="0"/>
          <w:numId w:val="1002"/>
        </w:numPr>
        <w:pStyle w:val="Compact"/>
      </w:pPr>
      <w:r>
        <w:t xml:space="preserve">National Institute of Automotive Technology. (2021). *Diagnostics and Maintenance Trends in Japan*. Tokyo: NAIT Publications.</w:t>
      </w:r>
    </w:p>
    <w:p>
      <w:pPr>
        <w:numPr>
          <w:ilvl w:val="0"/>
          <w:numId w:val="1002"/>
        </w:numPr>
        <w:pStyle w:val="Compact"/>
      </w:pPr>
      <w:r>
        <w:t xml:space="preserve">Suzuki, H., &amp; Tanaka, Y. (2019). *The Economic Impact of Automotive Services in Metropolitan Osaka*. Journal of Urban Economics, 45(3), 112-128.</w:t>
      </w:r>
    </w:p>
    <w:p>
      <w:pPr>
        <w:numPr>
          <w:ilvl w:val="0"/>
          <w:numId w:val="1002"/>
        </w:numPr>
        <w:pStyle w:val="Compact"/>
      </w:pPr>
      <w:r>
        <w:t xml:space="preserve">Otakara Prefecture Government. (2022). *Green Mobility Initiative: Supporting Local Mechanics in the EV Era*. Official Report.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Role of the Mechanic in Japan Osaka</dc:title>
  <dc:creator/>
  <dc:language>en</dc:language>
  <cp:keywords/>
  <dcterms:created xsi:type="dcterms:W3CDTF">2026-07-29T13:24:51Z</dcterms:created>
  <dcterms:modified xsi:type="dcterms:W3CDTF">2026-07-29T13:24:51Z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