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Operational</w:t>
      </w:r>
      <w:r>
        <w:t xml:space="preserve"> </w:t>
      </w:r>
      <w:r>
        <w:t xml:space="preserve">Dynamics</w:t>
      </w:r>
      <w:r>
        <w:t xml:space="preserve"> </w:t>
      </w:r>
      <w:r>
        <w:t xml:space="preserve">and</w:t>
      </w:r>
      <w:r>
        <w:t xml:space="preserve"> </w:t>
      </w:r>
      <w:r>
        <w:t xml:space="preserve">Service</w:t>
      </w:r>
      <w:r>
        <w:t xml:space="preserve"> </w:t>
      </w:r>
      <w:r>
        <w:t xml:space="preserve">Ecosystems</w:t>
      </w:r>
      <w:r>
        <w:t xml:space="preserve"> </w:t>
      </w:r>
      <w:r>
        <w:t xml:space="preserve">in</w:t>
      </w:r>
      <w:r>
        <w:t xml:space="preserve"> </w:t>
      </w:r>
      <w:r>
        <w:t xml:space="preserve">Kuwait</w:t>
      </w:r>
      <w:r>
        <w:t xml:space="preserve"> </w:t>
      </w:r>
      <w:r>
        <w:t xml:space="preserve">City</w:t>
      </w:r>
    </w:p>
    <w:bookmarkStart w:id="34" w:name="Xc9f7d0a0693efaa534d9c200bc80747b4fb6222"/>
    <w:p>
      <w:pPr>
        <w:pStyle w:val="Heading1"/>
      </w:pPr>
      <w:r>
        <w:t xml:space="preserve">Mechanic: Operational Dynamics and Service Ecosystems in Kuwait City</w:t>
      </w:r>
    </w:p>
    <w:p>
      <w:pPr>
        <w:pStyle w:val="FirstParagraph"/>
      </w:pPr>
      <w:r>
        <w:rPr>
          <w:bCs/>
          <w:b/>
        </w:rPr>
        <w:t xml:space="preserve">Abstract:</w:t>
      </w:r>
    </w:p>
    <w:p>
      <w:pPr>
        <w:pStyle w:val="BodyText"/>
      </w:pPr>
      <w:r>
        <w:t xml:space="preserve">This research paper examines the critical role of the professional mechanic within the urban infrastructure of Kuwait City. As a hub of rapid modernization and high vehicular density, Kuwait City presents unique challenges for automotive maintenance. This document explores the technical demands, environmental factors, and socioeconomic implications that define the practice of being a mechanic in this specific geographic context.</w:t>
      </w:r>
    </w:p>
    <w:bookmarkStart w:id="20" w:name="introduction"/>
    <w:p>
      <w:pPr>
        <w:pStyle w:val="Heading2"/>
      </w:pPr>
      <w:r>
        <w:t xml:space="preserve">1. Introduction</w:t>
      </w:r>
    </w:p>
    <w:p>
      <w:pPr>
        <w:pStyle w:val="FirstParagraph"/>
      </w:pPr>
      <w:r>
        <w:t xml:space="preserve">The concept of the "mechanic" extends far beyond simple repair; it represents a vital node in the logistical network of any major metropolitan area. In</w:t>
      </w:r>
      <w:r>
        <w:t xml:space="preserve"> </w:t>
      </w:r>
      <w:r>
        <w:rPr>
          <w:bCs/>
          <w:b/>
        </w:rPr>
        <w:t xml:space="preserve">Kuwait City</w:t>
      </w:r>
      <w:r>
        <w:t xml:space="preserve">, the capital and economic heart of Kuwait, this role is particularly pronounced due to several converging factors: extreme climatic conditions, a car-centric culture, and rapid technological shifts in vehicle engineering. This paper aims to analyze the specific demands placed on automotive professionals operating within</w:t>
      </w:r>
      <w:r>
        <w:t xml:space="preserve"> </w:t>
      </w:r>
      <w:r>
        <w:rPr>
          <w:bCs/>
          <w:b/>
        </w:rPr>
        <w:t xml:space="preserve">Kuwait City</w:t>
      </w:r>
      <w:r>
        <w:t xml:space="preserve">, highlighting how local geography influences technical practice.</w:t>
      </w:r>
    </w:p>
    <w:p>
      <w:pPr>
        <w:pStyle w:val="BodyText"/>
      </w:pPr>
      <w:r>
        <w:rPr>
          <w:bCs/>
          <w:b/>
        </w:rPr>
        <w:t xml:space="preserve">Kuwait City</w:t>
      </w:r>
      <w:r>
        <w:t xml:space="preserve"> </w:t>
      </w:r>
      <w:r>
        <w:t xml:space="preserve">serves as the primary administrative and commercial center of the nation. The density of traffic, combined with a high rate of vehicle ownership per capita, necessitates a robust and reliable automotive maintenance sector. The</w:t>
      </w:r>
      <w:r>
        <w:t xml:space="preserve"> </w:t>
      </w:r>
      <w:r>
        <w:rPr>
          <w:bCs/>
          <w:b/>
        </w:rPr>
        <w:t xml:space="preserve">Mechanic</w:t>
      </w:r>
      <w:r>
        <w:t xml:space="preserve">, therefore, is not merely a service provider but an essential component of urban mobility sustainability.</w:t>
      </w:r>
    </w:p>
    <w:bookmarkEnd w:id="20"/>
    <w:bookmarkStart w:id="23" w:name="Xa3203187dd2bd9aece614515cd1d83e2e0def00"/>
    <w:p>
      <w:pPr>
        <w:pStyle w:val="Heading2"/>
      </w:pPr>
      <w:r>
        <w:t xml:space="preserve">2. Environmental Influences on Automotive Wear</w:t>
      </w:r>
    </w:p>
    <w:p>
      <w:pPr>
        <w:pStyle w:val="FirstParagraph"/>
      </w:pPr>
      <w:r>
        <w:t xml:space="preserve">The most distinct challenge facing the modern</w:t>
      </w:r>
      <w:r>
        <w:t xml:space="preserve"> </w:t>
      </w:r>
      <w:r>
        <w:rPr>
          <w:bCs/>
          <w:b/>
        </w:rPr>
        <w:t xml:space="preserve">Mechanic</w:t>
      </w:r>
      <w:r>
        <w:t xml:space="preserve"> </w:t>
      </w:r>
      <w:r>
        <w:t xml:space="preserve">in</w:t>
      </w:r>
      <w:r>
        <w:t xml:space="preserve"> </w:t>
      </w:r>
      <w:r>
        <w:rPr>
          <w:bCs/>
          <w:b/>
        </w:rPr>
        <w:t xml:space="preserve">Kuwait City</w:t>
      </w:r>
      <w:r>
        <w:t xml:space="preserve"> </w:t>
      </w:r>
      <w:r>
        <w:t xml:space="preserve">is the harsh desert climate. With summer temperatures frequently exceeding 50°C (122°F), vehicles undergo accelerated wear and tear compared to those in temperate zones. This environmental pressure dictates specific technical requirements for automotive service professionals.</w:t>
      </w:r>
    </w:p>
    <w:bookmarkStart w:id="21" w:name="thermal-stress-on-components"/>
    <w:p>
      <w:pPr>
        <w:pStyle w:val="Heading3"/>
      </w:pPr>
      <w:r>
        <w:t xml:space="preserve">2.1 Thermal Stress on Components</w:t>
      </w:r>
    </w:p>
    <w:p>
      <w:pPr>
        <w:pStyle w:val="FirstParagraph"/>
      </w:pPr>
      <w:r>
        <w:t xml:space="preserve">Prolonged exposure to extreme heat degrades rubber seals, hoses, and tire integrity at a rapid pace. Furthermore, engine oil breaks down faster under high thermal loads. A competent</w:t>
      </w:r>
      <w:r>
        <w:t xml:space="preserve"> </w:t>
      </w:r>
      <w:r>
        <w:rPr>
          <w:bCs/>
          <w:b/>
        </w:rPr>
        <w:t xml:space="preserve">Mechanic</w:t>
      </w:r>
      <w:r>
        <w:t xml:space="preserve"> </w:t>
      </w:r>
      <w:r>
        <w:t xml:space="preserve">in</w:t>
      </w:r>
      <w:r>
        <w:t xml:space="preserve"> </w:t>
      </w:r>
      <w:r>
        <w:rPr>
          <w:bCs/>
          <w:b/>
        </w:rPr>
        <w:t xml:space="preserve">Kuwait City</w:t>
      </w:r>
      <w:r>
        <w:t xml:space="preserve"> </w:t>
      </w:r>
      <w:r>
        <w:t xml:space="preserve">must possess specialized knowledge regarding high-temperature lubricants and cooling system diagnostics. The frequency of maintenance intervals often needs to be adjusted upward to prevent catastrophic failure, a practice that distinguishes local automotive care from standard global guidelines.</w:t>
      </w:r>
    </w:p>
    <w:bookmarkEnd w:id="21"/>
    <w:bookmarkStart w:id="22" w:name="abrasive-dust-and-sand-infiltration"/>
    <w:p>
      <w:pPr>
        <w:pStyle w:val="Heading3"/>
      </w:pPr>
      <w:r>
        <w:t xml:space="preserve">2.2 Abrasive Dust and Sand Infiltration</w:t>
      </w:r>
    </w:p>
    <w:p>
      <w:pPr>
        <w:pStyle w:val="FirstParagraph"/>
      </w:pPr>
      <w:r>
        <w:t xml:space="preserve">Kuwait City is subject to periodic sandstorms, which introduce abrasive particulate matter into vehicle systems. Air filters, cabin HVAC systems, and engine intake manifolds require more frequent cleaning and replacement. The</w:t>
      </w:r>
      <w:r>
        <w:t xml:space="preserve"> </w:t>
      </w:r>
      <w:r>
        <w:rPr>
          <w:bCs/>
          <w:b/>
        </w:rPr>
        <w:t xml:space="preserve">Mechanic</w:t>
      </w:r>
      <w:r>
        <w:t xml:space="preserve"> </w:t>
      </w:r>
      <w:r>
        <w:t xml:space="preserve">in this region must be adept at diagnosing issues caused by sand infiltration, such as throttle body fouling or premature air filter clogging. Ignorance of these environmental specifics can lead to suboptimal repairs and reduced vehicle lifespan.</w:t>
      </w:r>
    </w:p>
    <w:bookmarkEnd w:id="22"/>
    <w:bookmarkEnd w:id="23"/>
    <w:bookmarkStart w:id="26" w:name="X2d4dda65a7c27deae3b538d0ae625dc8acabf46"/>
    <w:p>
      <w:pPr>
        <w:pStyle w:val="Heading2"/>
      </w:pPr>
      <w:r>
        <w:t xml:space="preserve">3. Socioeconomic Drivers and Vehicle Ownership</w:t>
      </w:r>
    </w:p>
    <w:p>
      <w:pPr>
        <w:pStyle w:val="FirstParagraph"/>
      </w:pPr>
      <w:r>
        <w:rPr>
          <w:bCs/>
          <w:b/>
        </w:rPr>
        <w:t xml:space="preserve">Kuwait City</w:t>
      </w:r>
      <w:r>
        <w:t xml:space="preserve"> </w:t>
      </w:r>
      <w:r>
        <w:t xml:space="preserve">boasts one of the highest rates of car ownership per capita in the world. Cultural preferences favor large SUVs and luxury sedans, vehicles that are complex, expensive to maintain, and sensitive to driving habits. This demographic reality creates a specialized market for mechanics.</w:t>
      </w:r>
    </w:p>
    <w:bookmarkStart w:id="24" w:name="the-luxury-vehicle-segment"/>
    <w:p>
      <w:pPr>
        <w:pStyle w:val="Heading3"/>
      </w:pPr>
      <w:r>
        <w:t xml:space="preserve">3.1 The Luxury Vehicle Segment</w:t>
      </w:r>
    </w:p>
    <w:p>
      <w:pPr>
        <w:pStyle w:val="FirstParagraph"/>
      </w:pPr>
      <w:r>
        <w:t xml:space="preserve">The prevalence of European and Japanese luxury brands in</w:t>
      </w:r>
      <w:r>
        <w:t xml:space="preserve"> </w:t>
      </w:r>
      <w:r>
        <w:rPr>
          <w:bCs/>
          <w:b/>
        </w:rPr>
        <w:t xml:space="preserve">Kuwait City</w:t>
      </w:r>
      <w:r>
        <w:t xml:space="preserve"> </w:t>
      </w:r>
      <w:r>
        <w:t xml:space="preserve">requires the</w:t>
      </w:r>
      <w:r>
        <w:t xml:space="preserve"> </w:t>
      </w:r>
      <w:r>
        <w:rPr>
          <w:bCs/>
          <w:b/>
        </w:rPr>
        <w:t xml:space="preserve">Mechanic</w:t>
      </w:r>
      <w:r>
        <w:t xml:space="preserve"> </w:t>
      </w:r>
      <w:r>
        <w:t xml:space="preserve">to engage in continuous professional development. Modern luxury vehicles are equipped with advanced electronic control units (ECUs), hybrid systems, and sophisticated all-wheel-drive technologies. A generalist approach is no longer sufficient; mechanics must specialize in specific brands or complex systems to serve the clientele effectively.</w:t>
      </w:r>
    </w:p>
    <w:bookmarkEnd w:id="24"/>
    <w:bookmarkStart w:id="25" w:name="economic-accessibility"/>
    <w:p>
      <w:pPr>
        <w:pStyle w:val="Heading3"/>
      </w:pPr>
      <w:r>
        <w:t xml:space="preserve">3.2 Economic Accessibility</w:t>
      </w:r>
    </w:p>
    <w:p>
      <w:pPr>
        <w:pStyle w:val="FirstParagraph"/>
      </w:pPr>
      <w:r>
        <w:t xml:space="preserve">While luxury vehicles dominate the high-end market, a significant portion of</w:t>
      </w:r>
      <w:r>
        <w:t xml:space="preserve"> </w:t>
      </w:r>
      <w:r>
        <w:rPr>
          <w:bCs/>
          <w:b/>
        </w:rPr>
        <w:t xml:space="preserve">Kuwait City</w:t>
      </w:r>
      <w:r>
        <w:t xml:space="preserve">'s population relies on older, more affordable models. This dual-market structure means that a successful automotive service ecosystem in Kuwait must cater to both high-tech diagnostic needs and basic mechanical reliability. The</w:t>
      </w:r>
      <w:r>
        <w:t xml:space="preserve"> </w:t>
      </w:r>
      <w:r>
        <w:rPr>
          <w:bCs/>
          <w:b/>
        </w:rPr>
        <w:t xml:space="preserve">Mechanic</w:t>
      </w:r>
      <w:r>
        <w:t xml:space="preserve"> </w:t>
      </w:r>
      <w:r>
        <w:t xml:space="preserve">acts as a bridge between technological complexity and economic accessibility, ensuring that vehicles remain roadworthy regardless of their original price point.</w:t>
      </w:r>
    </w:p>
    <w:bookmarkEnd w:id="25"/>
    <w:bookmarkEnd w:id="26"/>
    <w:bookmarkStart w:id="29" w:name="X353ca848ced4954cdab27cd5199794fb5a30dd7"/>
    <w:p>
      <w:pPr>
        <w:pStyle w:val="Heading2"/>
      </w:pPr>
      <w:r>
        <w:t xml:space="preserve">4. Technological Evolution and Diagnostic Challenges</w:t>
      </w:r>
    </w:p>
    <w:p>
      <w:pPr>
        <w:pStyle w:val="FirstParagraph"/>
      </w:pPr>
      <w:r>
        <w:t xml:space="preserve">The automotive industry globally is shifting toward electrification and autonomous features, a trend that is slowly but steadily taking root in</w:t>
      </w:r>
      <w:r>
        <w:t xml:space="preserve"> </w:t>
      </w:r>
      <w:r>
        <w:rPr>
          <w:bCs/>
          <w:b/>
        </w:rPr>
        <w:t xml:space="preserve">Kuwait City</w:t>
      </w:r>
      <w:r>
        <w:t xml:space="preserve">. The role of the traditional mechanical technician is evolving into that of an automotive electronics specialist.</w:t>
      </w:r>
    </w:p>
    <w:bookmarkStart w:id="27" w:name="Xc74629898463ee60001c384ad848cf71ba1ff2c"/>
    <w:p>
      <w:pPr>
        <w:pStyle w:val="Heading3"/>
      </w:pPr>
      <w:r>
        <w:t xml:space="preserve">4.1 Hybrid and Electric Vehicle (EV) Maintenance</w:t>
      </w:r>
    </w:p>
    <w:p>
      <w:pPr>
        <w:pStyle w:val="FirstParagraph"/>
      </w:pPr>
      <w:r>
        <w:t xml:space="preserve">As hybrid vehicles become more common on the streets of</w:t>
      </w:r>
      <w:r>
        <w:t xml:space="preserve"> </w:t>
      </w:r>
      <w:r>
        <w:rPr>
          <w:bCs/>
          <w:b/>
        </w:rPr>
        <w:t xml:space="preserve">Kuwait City</w:t>
      </w:r>
      <w:r>
        <w:t xml:space="preserve">, mechanics must acquire high-voltage safety certifications. The expertise required for EV maintenance differs significantly from internal combustion engine repair, focusing on battery health, thermal management systems, and regenerative braking mechanisms. The adaptation of the local mechanic workforce to these changes is crucial for future-proofing the automotive service industry in the region.</w:t>
      </w:r>
    </w:p>
    <w:bookmarkEnd w:id="27"/>
    <w:bookmarkStart w:id="28" w:name="digital-diagnostics"/>
    <w:p>
      <w:pPr>
        <w:pStyle w:val="Heading3"/>
      </w:pPr>
      <w:r>
        <w:t xml:space="preserve">4.2 Digital Diagnostics</w:t>
      </w:r>
    </w:p>
    <w:p>
      <w:pPr>
        <w:pStyle w:val="FirstParagraph"/>
      </w:pPr>
      <w:r>
        <w:t xml:space="preserve">Modern vehicles generate terabytes of data daily. The</w:t>
      </w:r>
      <w:r>
        <w:t xml:space="preserve"> </w:t>
      </w:r>
      <w:r>
        <w:rPr>
          <w:bCs/>
          <w:b/>
        </w:rPr>
        <w:t xml:space="preserve">Mechanic</w:t>
      </w:r>
      <w:r>
        <w:t xml:space="preserve"> </w:t>
      </w:r>
      <w:r>
        <w:t xml:space="preserve">must utilize sophisticated diagnostic software to interpret fault codes and monitor real-time performance metrics. In</w:t>
      </w:r>
      <w:r>
        <w:t xml:space="preserve"> </w:t>
      </w:r>
      <w:r>
        <w:rPr>
          <w:bCs/>
          <w:b/>
        </w:rPr>
        <w:t xml:space="preserve">Kuwait City</w:t>
      </w:r>
      <w:r>
        <w:t xml:space="preserve">, where traffic congestion can lead to unique stress patterns on vehicle components, data-driven diagnostics allow for more precise repairs than traditional trial-and-error methods.</w:t>
      </w:r>
    </w:p>
    <w:bookmarkEnd w:id="28"/>
    <w:bookmarkEnd w:id="29"/>
    <w:bookmarkStart w:id="32" w:name="X45ece82b558936b99373fc2efe9930e4d2b1d1b"/>
    <w:p>
      <w:pPr>
        <w:pStyle w:val="Heading2"/>
      </w:pPr>
      <w:r>
        <w:t xml:space="preserve">5. Regulatory Framework and Professional Standards</w:t>
      </w:r>
    </w:p>
    <w:p>
      <w:pPr>
        <w:pStyle w:val="FirstParagraph"/>
      </w:pPr>
      <w:r>
        <w:t xml:space="preserve">The operation of any automotive business in</w:t>
      </w:r>
      <w:r>
        <w:t xml:space="preserve"> </w:t>
      </w:r>
      <w:r>
        <w:rPr>
          <w:bCs/>
          <w:b/>
        </w:rPr>
        <w:t xml:space="preserve">Kuwait City</w:t>
      </w:r>
      <w:r>
        <w:t xml:space="preserve"> </w:t>
      </w:r>
      <w:r>
        <w:t xml:space="preserve">is subject to stringent regulatory oversight by Kuwaiti authorities. Environmental regulations regarding the disposal of used oil, batteries, and tires are strictly enforced to protect the delicate desert ecosystem.</w:t>
      </w:r>
    </w:p>
    <w:bookmarkStart w:id="30" w:name="environmental-compliance"/>
    <w:p>
      <w:pPr>
        <w:pStyle w:val="Heading3"/>
      </w:pPr>
      <w:r>
        <w:t xml:space="preserve">5.1 Environmental Compliance</w:t>
      </w:r>
    </w:p>
    <w:p>
      <w:pPr>
        <w:pStyle w:val="FirstParagraph"/>
      </w:pPr>
      <w:r>
        <w:t xml:space="preserve">A responsible</w:t>
      </w:r>
      <w:r>
        <w:t xml:space="preserve"> </w:t>
      </w:r>
      <w:r>
        <w:rPr>
          <w:bCs/>
          <w:b/>
        </w:rPr>
        <w:t xml:space="preserve">Mechanic</w:t>
      </w:r>
      <w:r>
        <w:t xml:space="preserve"> </w:t>
      </w:r>
      <w:r>
        <w:t xml:space="preserve">must adhere to strict environmental protocols. Improper disposal of automotive fluids is not only illegal but also environmentally hazardous in a region where water conservation is critical. Workshops in</w:t>
      </w:r>
      <w:r>
        <w:t xml:space="preserve"> </w:t>
      </w:r>
      <w:r>
        <w:rPr>
          <w:bCs/>
          <w:b/>
        </w:rPr>
        <w:t xml:space="preserve">Kuwait City</w:t>
      </w:r>
      <w:r>
        <w:t xml:space="preserve"> </w:t>
      </w:r>
      <w:r>
        <w:t xml:space="preserve">are increasingly adopting green practices, reflecting a broader national commitment to sustainability.</w:t>
      </w:r>
    </w:p>
    <w:bookmarkEnd w:id="30"/>
    <w:bookmarkStart w:id="31" w:name="certification-and-training"/>
    <w:p>
      <w:pPr>
        <w:pStyle w:val="Heading3"/>
      </w:pPr>
      <w:r>
        <w:t xml:space="preserve">5.2 Certification and Training</w:t>
      </w:r>
    </w:p>
    <w:p>
      <w:pPr>
        <w:pStyle w:val="FirstParagraph"/>
      </w:pPr>
      <w:r>
        <w:t xml:space="preserve">The Kuwaiti government and private institutions have established various vocational training centers to upskill the workforce. For the</w:t>
      </w:r>
      <w:r>
        <w:t xml:space="preserve"> </w:t>
      </w:r>
      <w:r>
        <w:rPr>
          <w:bCs/>
          <w:b/>
        </w:rPr>
        <w:t xml:space="preserve">Mechanic</w:t>
      </w:r>
      <w:r>
        <w:t xml:space="preserve">, obtaining certified credentials is essential for legitimacy and trust-building with customers in</w:t>
      </w:r>
      <w:r>
        <w:t xml:space="preserve"> </w:t>
      </w:r>
      <w:r>
        <w:rPr>
          <w:bCs/>
          <w:b/>
        </w:rPr>
        <w:t xml:space="preserve">Kuwait City</w:t>
      </w:r>
      <w:r>
        <w:t xml:space="preserve">. These certifications often cover both technical skills and customer service standards, reflecting the holistic nature of modern automotive care.</w:t>
      </w:r>
    </w:p>
    <w:bookmarkEnd w:id="31"/>
    <w:bookmarkEnd w:id="32"/>
    <w:bookmarkStart w:id="33" w:name="conclusion"/>
    <w:p>
      <w:pPr>
        <w:pStyle w:val="Heading2"/>
      </w:pPr>
      <w:r>
        <w:t xml:space="preserve">6. Conclusion</w:t>
      </w:r>
    </w:p>
    <w:p>
      <w:pPr>
        <w:pStyle w:val="FirstParagraph"/>
      </w:pPr>
      <w:r>
        <w:t xml:space="preserve">The professional identity of a</w:t>
      </w:r>
      <w:r>
        <w:t xml:space="preserve"> </w:t>
      </w:r>
      <w:r>
        <w:rPr>
          <w:bCs/>
          <w:b/>
        </w:rPr>
        <w:t xml:space="preserve">Mechanic</w:t>
      </w:r>
      <w:r>
        <w:t xml:space="preserve"> </w:t>
      </w:r>
      <w:r>
        <w:t xml:space="preserve">in</w:t>
      </w:r>
      <w:r>
        <w:t xml:space="preserve"> </w:t>
      </w:r>
      <w:r>
        <w:rPr>
          <w:bCs/>
          <w:b/>
        </w:rPr>
        <w:t xml:space="preserve">Kuwait City</w:t>
      </w:r>
      <w:r>
        <w:t xml:space="preserve"> </w:t>
      </w:r>
      <w:r>
        <w:t xml:space="preserve">is shaped by a unique intersection of environmental harshness, high vehicle density, and technological advancement. Unlike mechanics in other regions, professionals operating in this capital must address specific challenges related to heat stress and sand abrasion while simultaneously keeping pace with global automotive innovations.</w:t>
      </w:r>
    </w:p>
    <w:p>
      <w:pPr>
        <w:pStyle w:val="BodyText"/>
      </w:pPr>
      <w:r>
        <w:t xml:space="preserve">The ecosystem of automotive care in</w:t>
      </w:r>
      <w:r>
        <w:t xml:space="preserve"> </w:t>
      </w:r>
      <w:r>
        <w:rPr>
          <w:bCs/>
          <w:b/>
        </w:rPr>
        <w:t xml:space="preserve">Kuwait City</w:t>
      </w:r>
      <w:r>
        <w:t xml:space="preserve"> </w:t>
      </w:r>
      <w:r>
        <w:t xml:space="preserve">is resilient yet evolving. It demands a workforce that is not only technically proficient but also environmentally conscious and adaptably educated. As the city continues to grow and modernize, the role of the mechanic will remain indispensable, serving as a guardian of mobility for one of the most car-dependent cities in the world.</w:t>
      </w:r>
    </w:p>
    <w:p>
      <w:pPr>
        <w:pStyle w:val="BodyText"/>
      </w:pPr>
      <w:r>
        <w:t xml:space="preserve">In summary, understanding the nuances of being a</w:t>
      </w:r>
      <w:r>
        <w:t xml:space="preserve"> </w:t>
      </w:r>
      <w:r>
        <w:rPr>
          <w:bCs/>
          <w:b/>
        </w:rPr>
        <w:t xml:space="preserve">Mechanic</w:t>
      </w:r>
      <w:r>
        <w:t xml:space="preserve"> </w:t>
      </w:r>
      <w:r>
        <w:t xml:space="preserve">in</w:t>
      </w:r>
      <w:r>
        <w:t xml:space="preserve"> </w:t>
      </w:r>
      <w:r>
        <w:rPr>
          <w:bCs/>
          <w:b/>
        </w:rPr>
        <w:t xml:space="preserve">Kuwait City</w:t>
      </w:r>
      <w:r>
        <w:t xml:space="preserve"> </w:t>
      </w:r>
      <w:r>
        <w:t xml:space="preserve">requires an appreciation for local climate data, cultural driving habits, and regulatory frameworks. This research highlights that automotive maintenance is not merely a trade but a critical public service that supports the economic and social functionality of Kuwait's capital.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Operational Dynamics and Service Ecosystems in Kuwait City</dc:title>
  <dc:creator/>
  <dc:language>en</dc:language>
  <cp:keywords/>
  <dcterms:created xsi:type="dcterms:W3CDTF">2026-07-30T04:09:44Z</dcterms:created>
  <dcterms:modified xsi:type="dcterms:W3CDTF">2026-07-30T04:09:44Z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