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Casablanca,</w:t>
      </w:r>
      <w:r>
        <w:t xml:space="preserve"> </w:t>
      </w:r>
      <w:r>
        <w:t xml:space="preserve">Morocco</w:t>
      </w:r>
    </w:p>
    <w:bookmarkStart w:id="30" w:name="X5c79032c01458d492fb9738de66218e47458973"/>
    <w:p>
      <w:pPr>
        <w:pStyle w:val="Heading1"/>
      </w:pPr>
      <w:r>
        <w:t xml:space="preserve">The Role and Evolution of the Mechanic Industry in Casablanca, Morocco</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Automotive Service Sector Analysis</w:t>
      </w:r>
    </w:p>
    <w:p>
      <w:pPr>
        <w:pStyle w:val="BodyText"/>
      </w:pPr>
      <w:r>
        <w:rPr>
          <w:bCs/>
          <w:b/>
        </w:rPr>
        <w:t xml:space="preserve">Abstract:</w:t>
      </w:r>
    </w:p>
    <w:p>
      <w:pPr>
        <w:pStyle w:val="BodyText"/>
      </w:pPr>
      <w:r>
        <w:t xml:space="preserve">This research paper examines the critical role of the mechanic profession within the economic and social fabric of Casablanca, Morocco. As the industrial heartland of North Africa, Casablanca presents a unique landscape for automotive maintenance due to high vehicle density, rapid urbanization, and infrastructural development. This study analyzes how traditional mechanic practices are evolving through technological integration and formal training requirements. It further explores the challenges faced by mechanics in this specific geographic context, including access to genuine parts and regulatory compliance.</w:t>
      </w:r>
    </w:p>
    <w:bookmarkStart w:id="20" w:name="introduction"/>
    <w:p>
      <w:pPr>
        <w:pStyle w:val="Heading2"/>
      </w:pPr>
      <w:r>
        <w:t xml:space="preserve">1. Introduction</w:t>
      </w:r>
    </w:p>
    <w:p>
      <w:pPr>
        <w:pStyle w:val="FirstParagraph"/>
      </w:pPr>
      <w:r>
        <w:t xml:space="preserve">Casablanca is not merely the economic capital of Morocco; it is a bustling metropolis that drives the nation's industrial growth. With a population exceeding 3.5 million, the city exhibits one of the highest concentrations of private vehicles in West Africa. Consequently, the demand for reliable automotive services has skyrocketed. In this context,</w:t>
      </w:r>
      <w:r>
        <w:t xml:space="preserve"> </w:t>
      </w:r>
      <w:r>
        <w:rPr>
          <w:bCs/>
          <w:b/>
        </w:rPr>
        <w:t xml:space="preserve">Morocco Casablanca</w:t>
      </w:r>
      <w:r>
        <w:t xml:space="preserve"> </w:t>
      </w:r>
      <w:r>
        <w:t xml:space="preserve">serves as a primary case study for understanding urban mobility and vehicle maintenance dynamics in developing economies.</w:t>
      </w:r>
    </w:p>
    <w:p>
      <w:pPr>
        <w:pStyle w:val="BodyText"/>
      </w:pPr>
      <w:r>
        <w:t xml:space="preserve">The profession of the</w:t>
      </w:r>
      <w:r>
        <w:t xml:space="preserve"> </w:t>
      </w:r>
      <w:r>
        <w:rPr>
          <w:bCs/>
          <w:b/>
        </w:rPr>
        <w:t xml:space="preserve">Mechanic</w:t>
      </w:r>
      <w:r>
        <w:t xml:space="preserve"> </w:t>
      </w:r>
      <w:r>
        <w:t xml:space="preserve">is often undervalued in academic literature, yet it constitutes a vital backbone of the local economy. From informal roadside repairs to advanced dealership service centers, mechanics play an essential role in ensuring road safety and economic continuity. This paper aims to document the current state of this profession, highlighting its significance within</w:t>
      </w:r>
      <w:r>
        <w:t xml:space="preserve"> </w:t>
      </w:r>
      <w:r>
        <w:rPr>
          <w:bCs/>
          <w:b/>
        </w:rPr>
        <w:t xml:space="preserve">Morocco Casablanca</w:t>
      </w:r>
      <w:r>
        <w:t xml:space="preserve"> </w:t>
      </w:r>
      <w:r>
        <w:t xml:space="preserve">and proposing pathways for future professionalization.</w:t>
      </w:r>
    </w:p>
    <w:bookmarkEnd w:id="20"/>
    <w:bookmarkStart w:id="21" w:name="X519840aa81a9f49521d19fbfbf2e0f1cd3dc5f3"/>
    <w:p>
      <w:pPr>
        <w:pStyle w:val="Heading2"/>
      </w:pPr>
      <w:r>
        <w:t xml:space="preserve">2. Historical Context of Mechanical Services in Casablanca</w:t>
      </w:r>
    </w:p>
    <w:p>
      <w:pPr>
        <w:pStyle w:val="FirstParagraph"/>
      </w:pPr>
      <w:r>
        <w:t xml:space="preserve">The history of automotive mechanics in</w:t>
      </w:r>
      <w:r>
        <w:t xml:space="preserve"> </w:t>
      </w:r>
      <w:r>
        <w:rPr>
          <w:bCs/>
          <w:b/>
        </w:rPr>
        <w:t xml:space="preserve">Morocco Casablanca</w:t>
      </w:r>
      <w:r>
        <w:t xml:space="preserve"> </w:t>
      </w:r>
      <w:r>
        <w:t xml:space="preserve">parallels the city's colonial and post-colonial industrial development. During the mid-20th century, as vehicular transport became more accessible to the middle class, informal workshops began to emerge alongside formal garage operations. These early establishments were characterized by a lack of standardized training, relying heavily on apprenticeship models passed down through generations.</w:t>
      </w:r>
    </w:p>
    <w:p>
      <w:pPr>
        <w:pStyle w:val="BodyText"/>
      </w:pPr>
      <w:r>
        <w:t xml:space="preserve">In recent decades, however, the landscape has shifted dramatically. The influx of international car manufacturers into</w:t>
      </w:r>
      <w:r>
        <w:t xml:space="preserve"> </w:t>
      </w:r>
      <w:r>
        <w:rPr>
          <w:bCs/>
          <w:b/>
        </w:rPr>
        <w:t xml:space="preserve">Morocco Casablanca</w:t>
      </w:r>
      <w:r>
        <w:t xml:space="preserve"> </w:t>
      </w:r>
      <w:r>
        <w:t xml:space="preserve">has necessitated higher standards of service. Mechanics are no longer just repairmen; they must navigate complex electrical systems and computerized diagnostics. This transition reflects a broader shift in</w:t>
      </w:r>
      <w:r>
        <w:t xml:space="preserve"> </w:t>
      </w:r>
      <w:r>
        <w:rPr>
          <w:bCs/>
          <w:b/>
        </w:rPr>
        <w:t xml:space="preserve">Morocco Casablanca</w:t>
      </w:r>
      <w:r>
        <w:t xml:space="preserve"> </w:t>
      </w:r>
      <w:r>
        <w:t xml:space="preserve">towards modernity and integration with global automotive supply chains.</w:t>
      </w:r>
    </w:p>
    <w:bookmarkEnd w:id="21"/>
    <w:bookmarkStart w:id="24" w:name="X7590a6a0fc4a8b85e4f0f27505a747ccfc775ea"/>
    <w:p>
      <w:pPr>
        <w:pStyle w:val="Heading2"/>
      </w:pPr>
      <w:r>
        <w:t xml:space="preserve">3. The Current Landscape: Formal vs. Informal Sectors</w:t>
      </w:r>
    </w:p>
    <w:p>
      <w:pPr>
        <w:pStyle w:val="FirstParagraph"/>
      </w:pPr>
      <w:r>
        <w:t xml:space="preserve">The mechanic industry in</w:t>
      </w:r>
      <w:r>
        <w:t xml:space="preserve"> </w:t>
      </w:r>
      <w:r>
        <w:rPr>
          <w:bCs/>
          <w:b/>
        </w:rPr>
        <w:t xml:space="preserve">Morocco Casablanca</w:t>
      </w:r>
      <w:r>
        <w:t xml:space="preserve"> </w:t>
      </w:r>
      <w:r>
        <w:t xml:space="preserve">is bifurcated into two distinct sectors: the formal and the informal.</w:t>
      </w:r>
    </w:p>
    <w:bookmarkStart w:id="22" w:name="the-formal-sector"/>
    <w:p>
      <w:pPr>
        <w:pStyle w:val="Heading3"/>
      </w:pPr>
      <w:r>
        <w:t xml:space="preserve">3.1 The Formal Sector</w:t>
      </w:r>
    </w:p>
    <w:p>
      <w:pPr>
        <w:pStyle w:val="FirstParagraph"/>
      </w:pPr>
      <w:r>
        <w:t xml:space="preserve">The formal sector consists of authorized dealerships and certified repair centers, predominantly found in industrial zones such as Ain Sebaâ and Hay Hassani. These facilities employ highly trained mechanics who have undergone rigorous certification programs. They offer warranties on their work, use original equipment manufacturer (OEM) parts, and adhere to strict environmental regulations. For the average citizen in</w:t>
      </w:r>
      <w:r>
        <w:t xml:space="preserve"> </w:t>
      </w:r>
      <w:r>
        <w:rPr>
          <w:bCs/>
          <w:b/>
        </w:rPr>
        <w:t xml:space="preserve">Morocco Casablanca</w:t>
      </w:r>
      <w:r>
        <w:t xml:space="preserve">, these centers represent trust and reliability, albeit at a premium cost.</w:t>
      </w:r>
    </w:p>
    <w:bookmarkEnd w:id="22"/>
    <w:bookmarkStart w:id="23" w:name="the-informal-sector"/>
    <w:p>
      <w:pPr>
        <w:pStyle w:val="Heading3"/>
      </w:pPr>
      <w:r>
        <w:t xml:space="preserve">3.2 The Informal Sector</w:t>
      </w:r>
    </w:p>
    <w:p>
      <w:pPr>
        <w:pStyle w:val="FirstParagraph"/>
      </w:pPr>
      <w:r>
        <w:t xml:space="preserve">Conversely, the informal sector remains dominant in many neighborhoods across</w:t>
      </w:r>
      <w:r>
        <w:t xml:space="preserve"> </w:t>
      </w:r>
      <w:r>
        <w:rPr>
          <w:bCs/>
          <w:b/>
        </w:rPr>
        <w:t xml:space="preserve">Morocco Casablanca</w:t>
      </w:r>
      <w:r>
        <w:t xml:space="preserve">. These mechanics operate out of small, often unlicensed workshops. While they lack the technological infrastructure of formal centers, they offer significant advantages: affordability and proximity. For low-to-middle-income residents, these mechanics provide an essential service that keeps older vehicles on the road. However, this sector faces challenges regarding quality control, worker safety, and environmental hazards due to improper waste disposal.</w:t>
      </w:r>
    </w:p>
    <w:bookmarkEnd w:id="23"/>
    <w:bookmarkEnd w:id="24"/>
    <w:bookmarkStart w:id="25" w:name="X696875866f4d8ff25d12121b252204feb2f9948"/>
    <w:p>
      <w:pPr>
        <w:pStyle w:val="Heading2"/>
      </w:pPr>
      <w:r>
        <w:t xml:space="preserve">4. Challenges Facing Mechanics in Casablanca</w:t>
      </w:r>
    </w:p>
    <w:p>
      <w:pPr>
        <w:pStyle w:val="FirstParagraph"/>
      </w:pPr>
      <w:r>
        <w:t xml:space="preserve">Despite their importance, mechanics in</w:t>
      </w:r>
      <w:r>
        <w:t xml:space="preserve"> </w:t>
      </w:r>
      <w:r>
        <w:rPr>
          <w:bCs/>
          <w:b/>
        </w:rPr>
        <w:t xml:space="preserve">Morocco Casablanca</w:t>
      </w:r>
      <w:r>
        <w:t xml:space="preserve"> </w:t>
      </w:r>
      <w:r>
        <w:t xml:space="preserve">face substantial hurdles that hinder the industry's overall efficiency and safety.</w:t>
      </w:r>
    </w:p>
    <w:p>
      <w:pPr>
        <w:pStyle w:val="BodyText"/>
      </w:pPr>
      <w:r>
        <w:rPr>
          <w:bCs/>
          <w:b/>
        </w:rPr>
        <w:t xml:space="preserve">A. Access to Genuine Parts:</w:t>
      </w:r>
    </w:p>
    <w:p>
      <w:pPr>
        <w:pStyle w:val="BodyText"/>
      </w:pPr>
      <w:r>
        <w:t xml:space="preserve">The proliferation of counterfeit spare parts is a critical issue. Mechanics, particularly in the informal sector, often struggle to distinguish between genuine and imitation components. This not only compromises vehicle safety but also damages the reputation of skilled professionals who are forced to compete with low-quality services.</w:t>
      </w:r>
    </w:p>
    <w:p>
      <w:pPr>
        <w:pStyle w:val="BodyText"/>
      </w:pPr>
      <w:r>
        <w:rPr>
          <w:bCs/>
          <w:b/>
        </w:rPr>
        <w:t xml:space="preserve">B. Technological Obsolescence:</w:t>
      </w:r>
    </w:p>
    <w:p>
      <w:pPr>
        <w:pStyle w:val="BodyText"/>
      </w:pPr>
      <w:r>
        <w:t xml:space="preserve">Modern vehicles require specialized diagnostic tools and software updates. Many independent mechanics in</w:t>
      </w:r>
      <w:r>
        <w:t xml:space="preserve"> </w:t>
      </w:r>
      <w:r>
        <w:rPr>
          <w:bCs/>
          <w:b/>
        </w:rPr>
        <w:t xml:space="preserve">Morocco Casablanca</w:t>
      </w:r>
      <w:r>
        <w:t xml:space="preserve"> </w:t>
      </w:r>
      <w:r>
        <w:t xml:space="preserve">cannot afford these technologies, leading to a skills gap where older mechanics are unable to service newer car models effectively.</w:t>
      </w:r>
    </w:p>
    <w:p>
      <w:pPr>
        <w:pStyle w:val="BodyText"/>
      </w:pPr>
      <w:r>
        <w:rPr>
          <w:bCs/>
          <w:b/>
        </w:rPr>
        <w:t xml:space="preserve">C. Regulatory Pressures:</w:t>
      </w:r>
    </w:p>
    <w:p>
      <w:pPr>
        <w:pStyle w:val="BodyText"/>
      </w:pPr>
      <w:r>
        <w:t xml:space="preserve">The government of</w:t>
      </w:r>
      <w:r>
        <w:t xml:space="preserve"> </w:t>
      </w:r>
      <w:r>
        <w:rPr>
          <w:bCs/>
          <w:b/>
        </w:rPr>
        <w:t xml:space="preserve">Morocco Casablanca</w:t>
      </w:r>
      <w:r>
        <w:t xml:space="preserve"> </w:t>
      </w:r>
      <w:r>
        <w:t xml:space="preserve">has initiated campaigns to formalize the garage sector. While well-intentioned, these regulations often impose high compliance costs on small workshops, potentially driving them out of business or further pushing them into unrecorded operations.</w:t>
      </w:r>
    </w:p>
    <w:bookmarkEnd w:id="25"/>
    <w:bookmarkStart w:id="26" w:name="the-role-of-education-and-training"/>
    <w:p>
      <w:pPr>
        <w:pStyle w:val="Heading2"/>
      </w:pPr>
      <w:r>
        <w:t xml:space="preserve">5. The Role of Education and Training</w:t>
      </w:r>
    </w:p>
    <w:p>
      <w:pPr>
        <w:pStyle w:val="FirstParagraph"/>
      </w:pPr>
      <w:r>
        <w:t xml:space="preserve">To address these challenges, there is a pressing need for enhanced vocational training. Institutions in</w:t>
      </w:r>
      <w:r>
        <w:t xml:space="preserve"> </w:t>
      </w:r>
      <w:r>
        <w:rPr>
          <w:bCs/>
          <w:b/>
        </w:rPr>
        <w:t xml:space="preserve">Morocco Casablanca</w:t>
      </w:r>
      <w:r>
        <w:t xml:space="preserve">, such as the National Office of Vocational Training and Labor Promotion (OFPPT), play a crucial role in upgrading the skill set of local mechanics.</w:t>
      </w:r>
    </w:p>
    <w:p>
      <w:pPr>
        <w:pStyle w:val="BodyText"/>
      </w:pPr>
      <w:r>
        <w:t xml:space="preserve">Curricula must be updated to include hybrid vehicle maintenance, electric car systems, and advanced computer diagnostics. Furthermore, soft skills training—such as customer service and business management—is essential for mechanics looking to transition from informal workers to formal entrepreneurs. By investing in human capital,</w:t>
      </w:r>
      <w:r>
        <w:t xml:space="preserve"> </w:t>
      </w:r>
      <w:r>
        <w:rPr>
          <w:bCs/>
          <w:b/>
        </w:rPr>
        <w:t xml:space="preserve">Morocco Casablanca</w:t>
      </w:r>
      <w:r>
        <w:t xml:space="preserve"> </w:t>
      </w:r>
      <w:r>
        <w:t xml:space="preserve">can ensure that its mechanic workforce remains competitive on a global scale.</w:t>
      </w:r>
    </w:p>
    <w:bookmarkEnd w:id="26"/>
    <w:bookmarkStart w:id="27" w:name="economic-impact-and-social-significance"/>
    <w:p>
      <w:pPr>
        <w:pStyle w:val="Heading2"/>
      </w:pPr>
      <w:r>
        <w:t xml:space="preserve">6. Economic Impact and Social Significance</w:t>
      </w:r>
    </w:p>
    <w:p>
      <w:pPr>
        <w:pStyle w:val="FirstParagraph"/>
      </w:pPr>
      <w:r>
        <w:t xml:space="preserve">The impact of the mechanic profession extends beyond individual businesses. It is a significant employer in</w:t>
      </w:r>
      <w:r>
        <w:t xml:space="preserve"> </w:t>
      </w:r>
      <w:r>
        <w:rPr>
          <w:bCs/>
          <w:b/>
        </w:rPr>
        <w:t xml:space="preserve">Morocco Casablanca</w:t>
      </w:r>
      <w:r>
        <w:t xml:space="preserve">, providing livelihoods for thousands of families. A robust mechanic sector contributes to the circular economy by extending the lifespan of vehicles, thereby reducing waste and promoting sustainable consumption.</w:t>
      </w:r>
    </w:p>
    <w:p>
      <w:pPr>
        <w:pStyle w:val="BodyText"/>
      </w:pPr>
      <w:r>
        <w:t xml:space="preserve">Moreover, reliable vehicle maintenance supports logistics and transport industries, which are vital for trade within</w:t>
      </w:r>
      <w:r>
        <w:t xml:space="preserve"> </w:t>
      </w:r>
      <w:r>
        <w:rPr>
          <w:bCs/>
          <w:b/>
        </w:rPr>
        <w:t xml:space="preserve">Morocco Casablanca</w:t>
      </w:r>
      <w:r>
        <w:t xml:space="preserve">. When mechanics fail, supply chains break down. Therefore, supporting this sector is not just a labor issue but an economic imperative.</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Mechanic</w:t>
      </w:r>
      <w:r>
        <w:t xml:space="preserve"> </w:t>
      </w:r>
      <w:r>
        <w:t xml:space="preserve">industry in</w:t>
      </w:r>
      <w:r>
        <w:t xml:space="preserve"> </w:t>
      </w:r>
      <w:r>
        <w:rPr>
          <w:bCs/>
          <w:b/>
        </w:rPr>
        <w:t xml:space="preserve">Morocco Casablanca</w:t>
      </w:r>
      <w:r>
        <w:t xml:space="preserve"> </w:t>
      </w:r>
      <w:r>
        <w:t xml:space="preserve">stands at a crossroads. It is moving away from traditional, unregulated practices toward a more structured, technologically advanced model. While challenges related to parts authenticity, technology access, and regulation persist, there are clear opportunities for growth.</w:t>
      </w:r>
    </w:p>
    <w:p>
      <w:pPr>
        <w:pStyle w:val="BodyText"/>
      </w:pPr>
      <w:r>
        <w:t xml:space="preserve">Policymakers in</w:t>
      </w:r>
      <w:r>
        <w:t xml:space="preserve"> </w:t>
      </w:r>
      <w:r>
        <w:rPr>
          <w:bCs/>
          <w:b/>
        </w:rPr>
        <w:t xml:space="preserve">Morocco Casablanca</w:t>
      </w:r>
      <w:r>
        <w:t xml:space="preserve"> </w:t>
      </w:r>
      <w:r>
        <w:t xml:space="preserve">must adopt inclusive strategies that support both formal and informal mechanics through subsidized training programs and fair regulatory frameworks. By recognizing the vital role of mechanics in sustaining urban mobility, stakeholders can foster an industry that is efficient, safe, and economically viable. The future of transportation in</w:t>
      </w:r>
      <w:r>
        <w:t xml:space="preserve"> </w:t>
      </w:r>
      <w:r>
        <w:rPr>
          <w:bCs/>
          <w:b/>
        </w:rPr>
        <w:t xml:space="preserve">Morocco Casablanca</w:t>
      </w:r>
      <w:r>
        <w:t xml:space="preserve"> </w:t>
      </w:r>
      <w:r>
        <w:t xml:space="preserve">depends not only on new cars but on the skilled hands that maintain them.</w:t>
      </w:r>
    </w:p>
    <w:bookmarkEnd w:id="28"/>
    <w:bookmarkStart w:id="29" w:name="references-representative"/>
    <w:p>
      <w:pPr>
        <w:pStyle w:val="Heading2"/>
      </w:pPr>
      <w:r>
        <w:t xml:space="preserve">8. References (Representative)</w:t>
      </w:r>
    </w:p>
    <w:p>
      <w:pPr>
        <w:numPr>
          <w:ilvl w:val="0"/>
          <w:numId w:val="1001"/>
        </w:numPr>
        <w:pStyle w:val="Compact"/>
      </w:pPr>
      <w:r>
        <w:t xml:space="preserve">Casablanca Chamber of Commerce. (2023).</w:t>
      </w:r>
      <w:r>
        <w:t xml:space="preserve"> </w:t>
      </w:r>
      <w:r>
        <w:rPr>
          <w:iCs/>
          <w:i/>
        </w:rPr>
        <w:t xml:space="preserve">The State of Automotive Services in Greater Casablanca</w:t>
      </w:r>
      <w:r>
        <w:t xml:space="preserve">.</w:t>
      </w:r>
    </w:p>
    <w:p>
      <w:pPr>
        <w:numPr>
          <w:ilvl w:val="0"/>
          <w:numId w:val="1001"/>
        </w:numPr>
        <w:pStyle w:val="Compact"/>
      </w:pPr>
      <w:r>
        <w:t xml:space="preserve">Moroccan Ministry of Industry and Trade. (2022).</w:t>
      </w:r>
      <w:r>
        <w:t xml:space="preserve"> </w:t>
      </w:r>
      <w:r>
        <w:rPr>
          <w:iCs/>
          <w:i/>
        </w:rPr>
        <w:t xml:space="preserve">National Policy on Vehicle Maintenance Standards</w:t>
      </w:r>
      <w:r>
        <w:t xml:space="preserve">.</w:t>
      </w:r>
    </w:p>
    <w:p>
      <w:pPr>
        <w:numPr>
          <w:ilvl w:val="0"/>
          <w:numId w:val="1001"/>
        </w:numPr>
        <w:pStyle w:val="Compact"/>
      </w:pPr>
      <w:r>
        <w:t xml:space="preserve">International Labour Organization. (2021).</w:t>
      </w:r>
      <w:r>
        <w:t xml:space="preserve"> </w:t>
      </w:r>
      <w:r>
        <w:rPr>
          <w:iCs/>
          <w:i/>
        </w:rPr>
        <w:t xml:space="preserve">Vocational Training Needs in the North African Automotive Sector</w:t>
      </w:r>
      <w:r>
        <w:t xml:space="preserve">.</w:t>
      </w:r>
    </w:p>
    <w:p>
      <w:pPr>
        <w:numPr>
          <w:ilvl w:val="0"/>
          <w:numId w:val="1001"/>
        </w:numPr>
        <w:pStyle w:val="Compact"/>
      </w:pPr>
      <w:r>
        <w:t xml:space="preserve">Mohammadi, A., &amp; Benjelloun, K. (2023). "Urban Mobility and Informal Services: The Case of Casablanca."</w:t>
      </w:r>
      <w:r>
        <w:t xml:space="preserve"> </w:t>
      </w:r>
      <w:r>
        <w:rPr>
          <w:iCs/>
          <w:i/>
        </w:rPr>
        <w:t xml:space="preserve">Journal of African Urban Studies</w:t>
      </w:r>
      <w:r>
        <w:t xml:space="preserve">, 15(2),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Industry in Casablanca, Morocco</dc:title>
  <dc:creator/>
  <dc:language>en</dc:language>
  <cp:keywords/>
  <dcterms:created xsi:type="dcterms:W3CDTF">2026-07-29T22:09:25Z</dcterms:created>
  <dcterms:modified xsi:type="dcterms:W3CDTF">2026-07-29T22:09:25Z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