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Senegal,</w:t>
      </w:r>
      <w:r>
        <w:t xml:space="preserve"> </w:t>
      </w:r>
      <w:r>
        <w:t xml:space="preserve">Dakar</w:t>
      </w:r>
    </w:p>
    <w:bookmarkStart w:id="35" w:name="X44e2d76098f27715b81b070a098ffa6929e2045"/>
    <w:p>
      <w:pPr>
        <w:pStyle w:val="Heading1"/>
      </w:pPr>
      <w:r>
        <w:t xml:space="preserve">A Comprehensive Research Analysis: The Mechanic in the Industrial Ecosystem of Senegal, Dakar</w:t>
      </w:r>
    </w:p>
    <w:p>
      <w:pPr>
        <w:pStyle w:val="FirstParagraph"/>
      </w:pPr>
      <w:r>
        <w:rPr>
          <w:bCs/>
          <w:b/>
        </w:rPr>
        <w:t xml:space="preserve">Abstract</w:t>
      </w:r>
      <w:r>
        <w:br/>
      </w:r>
      <w:r>
        <w:t xml:space="preserve">This research paper explores the critical role of the mechanic within the economic and social fabric of Dakar, Senegal. As a rapidly urbanizing metropolis with a unique blend of traditional artisanal practices and modern industrial demands, Dakar presents a distinct context for automotive repair. This document analyzes the current state of automotive maintenance in</w:t>
      </w:r>
      <w:r>
        <w:t xml:space="preserve"> </w:t>
      </w:r>
      <w:r>
        <w:rPr>
          <w:bCs/>
          <w:b/>
        </w:rPr>
        <w:t xml:space="preserve">Senegal Dakar</w:t>
      </w:r>
      <w:r>
        <w:t xml:space="preserve">, examining the transition from informal workshop mechanics to certified professionals, the impact of imported used vehicles (the "friperie" culture), and the infrastructural challenges that define daily operations. The study highlights how adaptation, technical skill acquisition, and regulatory frameworks shape the profession of</w:t>
      </w:r>
      <w:r>
        <w:t xml:space="preserve"> </w:t>
      </w:r>
      <w:r>
        <w:rPr>
          <w:bCs/>
          <w:b/>
        </w:rPr>
        <w:t xml:space="preserve">Mechanic</w:t>
      </w:r>
      <w:r>
        <w:t xml:space="preserve"> </w:t>
      </w:r>
      <w:r>
        <w:t xml:space="preserve">in this specific geographic locale.</w:t>
      </w:r>
    </w:p>
    <w:bookmarkStart w:id="20" w:name="introduction"/>
    <w:p>
      <w:pPr>
        <w:pStyle w:val="Heading2"/>
      </w:pPr>
      <w:r>
        <w:t xml:space="preserve">1. Introduction</w:t>
      </w:r>
    </w:p>
    <w:p>
      <w:pPr>
        <w:pStyle w:val="FirstParagraph"/>
      </w:pPr>
      <w:r>
        <w:t xml:space="preserve">In</w:t>
      </w:r>
      <w:r>
        <w:t xml:space="preserve"> </w:t>
      </w:r>
      <w:r>
        <w:rPr>
          <w:bCs/>
          <w:b/>
        </w:rPr>
        <w:t xml:space="preserve">Dakar Senegal Dakar</w:t>
      </w:r>
      <w:r>
        <w:t xml:space="preserve">, the automobile is not merely a mode of transport but a symbol of economic mobility and social status. Consequently, the demand for automotive services is pervasive. The</w:t>
      </w:r>
      <w:r>
        <w:t xml:space="preserve"> </w:t>
      </w:r>
      <w:r>
        <w:rPr>
          <w:bCs/>
          <w:b/>
        </w:rPr>
        <w:t xml:space="preserve">Mechanic</w:t>
      </w:r>
      <w:r>
        <w:t xml:space="preserve">, often referred to locally as "garagiste" or by their specific trade specialization, serves as an essential pillar of this infrastructure. However, the perception and operation of a</w:t>
      </w:r>
      <w:r>
        <w:t xml:space="preserve"> </w:t>
      </w:r>
      <w:r>
        <w:rPr>
          <w:bCs/>
          <w:b/>
        </w:rPr>
        <w:t xml:space="preserve">Mechanic</w:t>
      </w:r>
      <w:r>
        <w:t xml:space="preserve"> </w:t>
      </w:r>
      <w:r>
        <w:t xml:space="preserve">in</w:t>
      </w:r>
      <w:r>
        <w:t xml:space="preserve"> </w:t>
      </w:r>
      <w:r>
        <w:rPr>
          <w:bCs/>
          <w:b/>
        </w:rPr>
        <w:t xml:space="preserve">Dakar Senegal Dakar</w:t>
      </w:r>
      <w:r>
        <w:t xml:space="preserve"> </w:t>
      </w:r>
      <w:r>
        <w:t xml:space="preserve">differ significantly from Western standards. This paper aims to deconstruct the operational environment of mechanics in Dakar, focusing on the interplay between informal economies, technological adaptation, and urban logistics.</w:t>
      </w:r>
    </w:p>
    <w:bookmarkEnd w:id="20"/>
    <w:bookmarkStart w:id="23" w:name="Xc9cd0bb9963914612554b97696e34e47e8da9b9"/>
    <w:p>
      <w:pPr>
        <w:pStyle w:val="Heading2"/>
      </w:pPr>
      <w:r>
        <w:t xml:space="preserve">2. The Landscape of Automotive Repair in Dakar</w:t>
      </w:r>
    </w:p>
    <w:bookmarkStart w:id="21" w:name="the-dominance-of-used-vehicles"/>
    <w:p>
      <w:pPr>
        <w:pStyle w:val="Heading3"/>
      </w:pPr>
      <w:r>
        <w:t xml:space="preserve">The Dominance of Used Vehicles</w:t>
      </w:r>
    </w:p>
    <w:p>
      <w:pPr>
        <w:pStyle w:val="FirstParagraph"/>
      </w:pPr>
      <w:r>
        <w:t xml:space="preserve">A defining characteristic of</w:t>
      </w:r>
      <w:r>
        <w:t xml:space="preserve"> </w:t>
      </w:r>
      <w:r>
        <w:rPr>
          <w:bCs/>
          <w:b/>
        </w:rPr>
        <w:t xml:space="preserve">Dakar Senegal Dakar</w:t>
      </w:r>
      <w:r>
        <w:t xml:space="preserve"> </w:t>
      </w:r>
      <w:r>
        <w:t xml:space="preserve">is the prevalence of imported second-hand vehicles from Europe and North America. These vehicles, often aged and with complex mechanical histories, require specialized knowledge to maintain. The local</w:t>
      </w:r>
      <w:r>
        <w:t xml:space="preserve"> </w:t>
      </w:r>
      <w:r>
        <w:rPr>
          <w:bCs/>
          <w:b/>
        </w:rPr>
        <w:t xml:space="preserve">Mechanic</w:t>
      </w:r>
      <w:r>
        <w:t xml:space="preserve"> </w:t>
      </w:r>
      <w:r>
        <w:t xml:space="preserve">must therefore possess a diverse skill set capable of diagnosing issues in older European models (such as Renaults or Peugeots) alongside newer Asian imports.</w:t>
      </w:r>
    </w:p>
    <w:bookmarkEnd w:id="21"/>
    <w:bookmarkStart w:id="22" w:name="the-informal-sector-vs.-formal-workshops"/>
    <w:p>
      <w:pPr>
        <w:pStyle w:val="Heading3"/>
      </w:pPr>
      <w:r>
        <w:t xml:space="preserve">The Informal Sector vs. Formal Workshops</w:t>
      </w:r>
    </w:p>
    <w:p>
      <w:pPr>
        <w:pStyle w:val="FirstParagraph"/>
      </w:pPr>
      <w:r>
        <w:t xml:space="preserve">In many neighborhoods across</w:t>
      </w:r>
      <w:r>
        <w:t xml:space="preserve"> </w:t>
      </w:r>
      <w:r>
        <w:rPr>
          <w:bCs/>
          <w:b/>
        </w:rPr>
        <w:t xml:space="preserve">Dakar Senegal Dakar</w:t>
      </w:r>
      <w:r>
        <w:t xml:space="preserve">, the informal sector dominates. Street-side mechanics offer low-cost services, appealing to a population where economic constraints are significant. These roadside technicians rely heavily on experiential knowledge and peer-to-peer learning rather than formal certification. Conversely, emerging formal workshops in areas like Sacré-Cœur or Almadies cater to corporate fleets and expatriates, adhering to stricter safety standards and utilizing diagnostic software.</w:t>
      </w:r>
    </w:p>
    <w:bookmarkEnd w:id="22"/>
    <w:bookmarkEnd w:id="23"/>
    <w:bookmarkStart w:id="26" w:name="technical-challenges-and-adaptation"/>
    <w:p>
      <w:pPr>
        <w:pStyle w:val="Heading2"/>
      </w:pPr>
      <w:r>
        <w:t xml:space="preserve">3. Technical Challenges and Adaptation</w:t>
      </w:r>
    </w:p>
    <w:bookmarkStart w:id="24" w:name="spare-parts-logistics"/>
    <w:p>
      <w:pPr>
        <w:pStyle w:val="Heading3"/>
      </w:pPr>
      <w:r>
        <w:t xml:space="preserve">Spare Parts Logistics</w:t>
      </w:r>
    </w:p>
    <w:p>
      <w:pPr>
        <w:pStyle w:val="FirstParagraph"/>
      </w:pPr>
      <w:r>
        <w:t xml:space="preserve">A critical challenge for the</w:t>
      </w:r>
      <w:r>
        <w:t xml:space="preserve"> </w:t>
      </w:r>
      <w:r>
        <w:rPr>
          <w:bCs/>
          <w:b/>
        </w:rPr>
        <w:t xml:space="preserve">Mechanic</w:t>
      </w:r>
      <w:r>
        <w:t xml:space="preserve"> </w:t>
      </w:r>
      <w:r>
        <w:t xml:space="preserve">in</w:t>
      </w:r>
      <w:r>
        <w:t xml:space="preserve"> </w:t>
      </w:r>
      <w:r>
        <w:rPr>
          <w:bCs/>
          <w:b/>
        </w:rPr>
        <w:t xml:space="preserve">Dakar Senegal Dakar</w:t>
      </w:r>
      <w:r>
        <w:t xml:space="preserve"> </w:t>
      </w:r>
      <w:r>
        <w:t xml:space="preserve">is the supply chain for spare parts. While Port of Dakar serves as a major hub, counterfeit parts are a persistent issue. A competent mechanic must develop networks to distinguish between genuine OEM (Original Equipment Manufacturer) components and inferior substitutes that could compromise vehicle safety.</w:t>
      </w:r>
    </w:p>
    <w:bookmarkEnd w:id="24"/>
    <w:bookmarkStart w:id="25" w:name="tooling-and-technology"/>
    <w:p>
      <w:pPr>
        <w:pStyle w:val="Heading3"/>
      </w:pPr>
      <w:r>
        <w:t xml:space="preserve">Tooling and Technology</w:t>
      </w:r>
    </w:p>
    <w:p>
      <w:pPr>
        <w:pStyle w:val="FirstParagraph"/>
      </w:pPr>
      <w:r>
        <w:t xml:space="preserve">The modern</w:t>
      </w:r>
      <w:r>
        <w:t xml:space="preserve"> </w:t>
      </w:r>
      <w:r>
        <w:rPr>
          <w:bCs/>
          <w:b/>
        </w:rPr>
        <w:t xml:space="preserve">Mechanic</w:t>
      </w:r>
      <w:r>
        <w:t xml:space="preserve"> </w:t>
      </w:r>
      <w:r>
        <w:t xml:space="preserve">in</w:t>
      </w:r>
      <w:r>
        <w:t xml:space="preserve"> </w:t>
      </w:r>
      <w:r>
        <w:rPr>
          <w:bCs/>
          <w:b/>
        </w:rPr>
        <w:t xml:space="preserve">Dakar Senegal Dakar</w:t>
      </w:r>
      <w:r>
        <w:t xml:space="preserve"> </w:t>
      </w:r>
      <w:r>
        <w:t xml:space="preserve">is increasingly adopting electronic diagnostic tools. However, electricity fluctuations remain a common problem, necessitating the use of stabilizers and generators in workshops. This infrastructure requirement adds to the operational overhead for mechanics, influencing their pricing models and service turnaround times.</w:t>
      </w:r>
    </w:p>
    <w:bookmarkEnd w:id="25"/>
    <w:bookmarkEnd w:id="26"/>
    <w:bookmarkStart w:id="29" w:name="socio-economic-impact"/>
    <w:p>
      <w:pPr>
        <w:pStyle w:val="Heading2"/>
      </w:pPr>
      <w:r>
        <w:t xml:space="preserve">4. Socio-Economic Impact</w:t>
      </w:r>
    </w:p>
    <w:bookmarkStart w:id="27" w:name="economic-mobility-for-mechanics"/>
    <w:p>
      <w:pPr>
        <w:pStyle w:val="Heading3"/>
      </w:pPr>
      <w:r>
        <w:t xml:space="preserve">Economic Mobility for Mechanics</w:t>
      </w:r>
    </w:p>
    <w:p>
      <w:pPr>
        <w:pStyle w:val="FirstParagraph"/>
      </w:pPr>
      <w:r>
        <w:t xml:space="preserve">The profession of</w:t>
      </w:r>
      <w:r>
        <w:t xml:space="preserve"> </w:t>
      </w:r>
      <w:r>
        <w:rPr>
          <w:bCs/>
          <w:b/>
        </w:rPr>
        <w:t xml:space="preserve">Mechanic</w:t>
      </w:r>
      <w:r>
        <w:t xml:space="preserve"> </w:t>
      </w:r>
      <w:r>
        <w:t xml:space="preserve">in</w:t>
      </w:r>
      <w:r>
        <w:t xml:space="preserve"> </w:t>
      </w:r>
      <w:r>
        <w:rPr>
          <w:bCs/>
          <w:b/>
        </w:rPr>
        <w:t xml:space="preserve">Dakar Senegal Dakar</w:t>
      </w:r>
      <w:r>
        <w:t xml:space="preserve"> </w:t>
      </w:r>
      <w:r>
        <w:t xml:space="preserve">offers a pathway to upward social mobility. Apprenticeships ("stage") are common, where young men learn the trade under master mechanics. Successful apprentices can eventually open their own establishments, contributing to local entrepreneurship. This ecosystem supports ancillary businesses, including scrap metal yards and tire recapping shops.</w:t>
      </w:r>
    </w:p>
    <w:bookmarkEnd w:id="27"/>
    <w:bookmarkStart w:id="28" w:name="road-safety-implications"/>
    <w:p>
      <w:pPr>
        <w:pStyle w:val="Heading3"/>
      </w:pPr>
      <w:r>
        <w:t xml:space="preserve">Road Safety Implications</w:t>
      </w:r>
    </w:p>
    <w:p>
      <w:pPr>
        <w:pStyle w:val="FirstParagraph"/>
      </w:pPr>
      <w:r>
        <w:t xml:space="preserve">The quality of work performed by a</w:t>
      </w:r>
      <w:r>
        <w:t xml:space="preserve"> </w:t>
      </w:r>
      <w:r>
        <w:rPr>
          <w:bCs/>
          <w:b/>
        </w:rPr>
        <w:t xml:space="preserve">Mechanic</w:t>
      </w:r>
      <w:r>
        <w:t xml:space="preserve"> </w:t>
      </w:r>
      <w:r>
        <w:t xml:space="preserve">directly impacts road safety in</w:t>
      </w:r>
      <w:r>
        <w:t xml:space="preserve"> </w:t>
      </w:r>
      <w:r>
        <w:rPr>
          <w:bCs/>
          <w:b/>
        </w:rPr>
        <w:t xml:space="preserve">Dakar Senegal Dakar</w:t>
      </w:r>
      <w:r>
        <w:t xml:space="preserve">. With high traffic congestion and varying road conditions, well-maintained vehicles are crucial. Regulatory bodies have begun to emphasize certification to ensure that mechanics adhere to safety protocols, aiming to reduce accidents caused by mechanical failure.</w:t>
      </w:r>
    </w:p>
    <w:bookmarkEnd w:id="28"/>
    <w:bookmarkEnd w:id="29"/>
    <w:bookmarkStart w:id="31" w:name="educational-and-training-frameworks"/>
    <w:p>
      <w:pPr>
        <w:pStyle w:val="Heading2"/>
      </w:pPr>
      <w:r>
        <w:t xml:space="preserve">5. Educational and Training Frameworks</w:t>
      </w:r>
    </w:p>
    <w:p>
      <w:pPr>
        <w:pStyle w:val="FirstParagraph"/>
      </w:pPr>
      <w:r>
        <w:t xml:space="preserve">To elevate the standards of the</w:t>
      </w:r>
      <w:r>
        <w:t xml:space="preserve"> </w:t>
      </w:r>
      <w:r>
        <w:rPr>
          <w:bCs/>
          <w:b/>
        </w:rPr>
        <w:t xml:space="preserve">Mechanic</w:t>
      </w:r>
      <w:r>
        <w:t xml:space="preserve"> </w:t>
      </w:r>
      <w:r>
        <w:t xml:space="preserve">profession, vocational training centers in</w:t>
      </w:r>
      <w:r>
        <w:t xml:space="preserve"> </w:t>
      </w:r>
      <w:r>
        <w:rPr>
          <w:bCs/>
          <w:b/>
        </w:rPr>
        <w:t xml:space="preserve">Dakar Senegal Dakar</w:t>
      </w:r>
      <w:r>
        <w:t xml:space="preserve">, such as the Institut Supérieur des Métiers et de l'Artisanat (ISMA), play a pivotal role. These institutions combine theoretical knowledge with practical skills. However, a gap remains between academic curricula and the real-world challenges faced by mechanics dealing with aging vehicle fleets.</w:t>
      </w:r>
    </w:p>
    <w:bookmarkStart w:id="30" w:name="role-of-ngos-and-international-partners"/>
    <w:p>
      <w:pPr>
        <w:pStyle w:val="Heading3"/>
      </w:pPr>
      <w:r>
        <w:t xml:space="preserve">Role of NGOs and International Partners</w:t>
      </w:r>
    </w:p>
    <w:p>
      <w:pPr>
        <w:pStyle w:val="FirstParagraph"/>
      </w:pPr>
      <w:r>
        <w:t xml:space="preserve">Various international organizations partner with local entities in</w:t>
      </w:r>
      <w:r>
        <w:t xml:space="preserve"> </w:t>
      </w:r>
      <w:r>
        <w:rPr>
          <w:bCs/>
          <w:b/>
        </w:rPr>
        <w:t xml:space="preserve">Dakar Senegal Dakar</w:t>
      </w:r>
      <w:r>
        <w:t xml:space="preserve"> </w:t>
      </w:r>
      <w:r>
        <w:t xml:space="preserve">to provide specialized training. These programs often focus on green technologies, such as electric vehicle maintenance, preparing the next generation of mechanics for future trends.</w:t>
      </w:r>
    </w:p>
    <w:bookmarkEnd w:id="30"/>
    <w:bookmarkEnd w:id="31"/>
    <w:bookmarkStart w:id="32" w:name="future-trends-and-innovations"/>
    <w:p>
      <w:pPr>
        <w:pStyle w:val="Heading2"/>
      </w:pPr>
      <w:r>
        <w:t xml:space="preserve">6. Future Trends and Innovations</w:t>
      </w:r>
    </w:p>
    <w:p>
      <w:pPr>
        <w:pStyle w:val="FirstParagraph"/>
      </w:pPr>
      <w:r>
        <w:t xml:space="preserve">The introduction of hybrid and electric vehicles in</w:t>
      </w:r>
      <w:r>
        <w:t xml:space="preserve"> </w:t>
      </w:r>
      <w:r>
        <w:rPr>
          <w:bCs/>
          <w:b/>
        </w:rPr>
        <w:t xml:space="preserve">Dakar Senegal Dakar</w:t>
      </w:r>
      <w:r>
        <w:t xml:space="preserve">, albeit slowly, is reshaping the role of the</w:t>
      </w:r>
      <w:r>
        <w:t xml:space="preserve"> </w:t>
      </w:r>
      <w:r>
        <w:rPr>
          <w:bCs/>
          <w:b/>
        </w:rPr>
        <w:t xml:space="preserve">Mechanic</w:t>
      </w:r>
      <w:r>
        <w:t xml:space="preserve">. High-voltage safety protocols and battery diagnostics require new skill sets. Furthermore, digital platforms connecting customers with verified mechanics are emerging, offering transparency in pricing and service quality. This digital transformation promises to formalize a portion of the currently informal sector.</w:t>
      </w:r>
    </w:p>
    <w:bookmarkEnd w:id="32"/>
    <w:bookmarkStart w:id="33" w:name="conclusion"/>
    <w:p>
      <w:pPr>
        <w:pStyle w:val="Heading2"/>
      </w:pPr>
      <w:r>
        <w:t xml:space="preserve">7. Conclusion</w:t>
      </w:r>
    </w:p>
    <w:p>
      <w:pPr>
        <w:pStyle w:val="FirstParagraph"/>
      </w:pPr>
      <w:r>
        <w:t xml:space="preserve">The</w:t>
      </w:r>
      <w:r>
        <w:t xml:space="preserve"> </w:t>
      </w:r>
      <w:r>
        <w:rPr>
          <w:bCs/>
          <w:b/>
        </w:rPr>
        <w:t xml:space="preserve">Mechanic</w:t>
      </w:r>
      <w:r>
        <w:t xml:space="preserve"> </w:t>
      </w:r>
      <w:r>
        <w:t xml:space="preserve">in</w:t>
      </w:r>
      <w:r>
        <w:t xml:space="preserve"> </w:t>
      </w:r>
      <w:r>
        <w:rPr>
          <w:bCs/>
          <w:b/>
        </w:rPr>
        <w:t xml:space="preserve">Dakar Senegal Dakar</w:t>
      </w:r>
      <w:r>
        <w:t xml:space="preserve"> </w:t>
      </w:r>
      <w:r>
        <w:t xml:space="preserve">is an adaptive professional navigating a complex environment of economic constraints, logistical hurdles, and evolving technological demands. From roadside apprentices to certified workshop owners, these professionals are indispensable to the city's functionality. Future developments in vocational training and digital integration will likely enhance the professionalism and efficiency of this sector. Recognizing the</w:t>
      </w:r>
      <w:r>
        <w:t xml:space="preserve"> </w:t>
      </w:r>
      <w:r>
        <w:rPr>
          <w:bCs/>
          <w:b/>
        </w:rPr>
        <w:t xml:space="preserve">Mechanic</w:t>
      </w:r>
      <w:r>
        <w:t xml:space="preserve"> </w:t>
      </w:r>
      <w:r>
        <w:t xml:space="preserve">as a key stakeholder in urban mobility is essential for policymakers aiming to improve infrastructure and road safety in</w:t>
      </w:r>
      <w:r>
        <w:t xml:space="preserve"> </w:t>
      </w:r>
      <w:r>
        <w:rPr>
          <w:bCs/>
          <w:b/>
        </w:rPr>
        <w:t xml:space="preserve">Dakar Senegal Dakar</w:t>
      </w:r>
      <w:r>
        <w:t xml:space="preserve">.</w:t>
      </w:r>
    </w:p>
    <w:bookmarkEnd w:id="33"/>
    <w:bookmarkStart w:id="34" w:name="references-selected"/>
    <w:p>
      <w:pPr>
        <w:pStyle w:val="Heading2"/>
      </w:pPr>
      <w:r>
        <w:t xml:space="preserve">8. References (Selected)</w:t>
      </w:r>
    </w:p>
    <w:p>
      <w:pPr>
        <w:numPr>
          <w:ilvl w:val="0"/>
          <w:numId w:val="1001"/>
        </w:numPr>
        <w:pStyle w:val="Compact"/>
      </w:pPr>
      <w:r>
        <w:t xml:space="preserve">Société de Transport et de Maintenance Automobile, "Annual Report on Vehicle Fleet Composition in Dakar," 2023.</w:t>
      </w:r>
    </w:p>
    <w:p>
      <w:pPr>
        <w:numPr>
          <w:ilvl w:val="0"/>
          <w:numId w:val="1001"/>
        </w:numPr>
        <w:pStyle w:val="Compact"/>
      </w:pPr>
      <w:r>
        <w:t xml:space="preserve">African Development Bank, "Infrastructure and Urban Mobility in West Africa," 2021.</w:t>
      </w:r>
    </w:p>
    <w:p>
      <w:pPr>
        <w:numPr>
          <w:ilvl w:val="0"/>
          <w:numId w:val="1001"/>
        </w:numPr>
        <w:pStyle w:val="Compact"/>
      </w:pPr>
      <w:r>
        <w:t xml:space="preserve">Dakar City Council, "Regulations Regarding Artisanal Workshops and Environmental Safety,"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The Mechanic in the Industrial Ecosystem of Senegal, Dakar</dc:title>
  <dc:creator/>
  <cp:keywords/>
  <dcterms:created xsi:type="dcterms:W3CDTF">2026-07-29T06:59:49Z</dcterms:created>
  <dcterms:modified xsi:type="dcterms:W3CDTF">2026-07-29T06:59:49Z</dcterms:modified>
</cp:coreProperties>
</file>

<file path=docProps/custom.xml><?xml version="1.0" encoding="utf-8"?>
<Properties xmlns="http://schemas.openxmlformats.org/officeDocument/2006/custom-properties" xmlns:vt="http://schemas.openxmlformats.org/officeDocument/2006/docPropsVTypes"/>
</file>