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Mechanic</w:t>
      </w:r>
      <w:r>
        <w:t xml:space="preserve"> </w:t>
      </w:r>
      <w:r>
        <w:t xml:space="preserve">Industry</w:t>
      </w:r>
      <w:r>
        <w:t xml:space="preserve"> </w:t>
      </w:r>
      <w:r>
        <w:t xml:space="preserve">in</w:t>
      </w:r>
      <w:r>
        <w:t xml:space="preserve"> </w:t>
      </w:r>
      <w:r>
        <w:t xml:space="preserve">Sri</w:t>
      </w:r>
      <w:r>
        <w:t xml:space="preserve"> </w:t>
      </w:r>
      <w:r>
        <w:t xml:space="preserve">Lanka,</w:t>
      </w:r>
      <w:r>
        <w:t xml:space="preserve"> </w:t>
      </w:r>
      <w:r>
        <w:t xml:space="preserve">Colombo</w:t>
      </w:r>
    </w:p>
    <w:bookmarkStart w:id="34" w:name="X1347862d7e80301e3cdda809294ef0db9b094e8"/>
    <w:p>
      <w:pPr>
        <w:pStyle w:val="Heading1"/>
      </w:pPr>
      <w:r>
        <w:t xml:space="preserve">An Analysis of the Automotive Mechanic Sector in Sri Lanka, Colombo</w:t>
      </w:r>
    </w:p>
    <w:p>
      <w:pPr>
        <w:pStyle w:val="FirstParagraph"/>
      </w:pPr>
      <w:r>
        <w:rPr>
          <w:bCs/>
          <w:b/>
        </w:rPr>
        <w:t xml:space="preserve">A Research Paper on Industry Standards, Challenges, and Modernization</w:t>
      </w:r>
      <w:r>
        <w:br/>
      </w:r>
      <w:r>
        <w:t xml:space="preserve">Date: May 24, 2024</w:t>
      </w:r>
      <w:r>
        <w:br/>
      </w:r>
      <w:r>
        <w:t xml:space="preserve">Region of Focus: Colombo Metropolitan Area, Sri Lanka</w:t>
      </w:r>
    </w:p>
    <w:bookmarkStart w:id="20" w:name="abstract"/>
    <w:p>
      <w:pPr>
        <w:pStyle w:val="Heading3"/>
      </w:pPr>
      <w:r>
        <w:t xml:space="preserve">Abstract</w:t>
      </w:r>
    </w:p>
    <w:p>
      <w:pPr>
        <w:pStyle w:val="FirstParagraph"/>
      </w:pPr>
      <w:r>
        <w:t xml:space="preserve">This research paper examines the critical role of the mechanic industry within the broader transportation infrastructure of Sri Lanka, with a specific focus on its capital city, Colombo. As Colombo serves as the economic and commercial hub of Sri Lanka, it hosts a dense concentration vehicular traffic and commercial logistics. Consequently, the efficiency and reliability of local mechanics are paramount to daily operations. This study explores the transition from traditional repair methods to diagnostic-based automotive services in Sri Lanka, Colombo. Furthermore, it analyzes socio-economic factors affecting skilled labor availability and proposes recommendations for standardization and professional development.</w:t>
      </w:r>
    </w:p>
    <w:bookmarkEnd w:id="20"/>
    <w:bookmarkStart w:id="21" w:name="introduction"/>
    <w:p>
      <w:pPr>
        <w:pStyle w:val="Heading2"/>
      </w:pPr>
      <w:r>
        <w:t xml:space="preserve">1. Introduction</w:t>
      </w:r>
    </w:p>
    <w:p>
      <w:pPr>
        <w:pStyle w:val="FirstParagraph"/>
      </w:pPr>
      <w:r>
        <w:t xml:space="preserve">The automotive sector is the backbone of urban mobility in many developing economies. In Sri Lanka, particularly in Colombo, private vehicles dominate the transportation landscape due to gaps in public transit coverage for certain demographics and high population density along the western corridor. The term "mechanic" here refers not only to those who repair mechanical failures but also to a broader ecosystem comprising auto-electricians, tire specialists, and body shop craftsmen. In Sri Lanka, Colombo acts as the central node for this industry.</w:t>
      </w:r>
    </w:p>
    <w:p>
      <w:pPr>
        <w:pStyle w:val="BodyText"/>
      </w:pPr>
      <w:r>
        <w:t xml:space="preserve">This research aims to provide a comprehensive overview of the current state of mechanics in Sri Lanka Colombo. By understanding the unique pressures faced by these professionals—from traffic-induced wear and tear to supply chain logistics—we can better appreciate their contribution to the local economy. The significance of a skilled mechanic cannot be overstated; they are responsible for maintaining vehicle safety, environmental compliance, and operational continuity for businesses relying on transport.</w:t>
      </w:r>
    </w:p>
    <w:bookmarkEnd w:id="21"/>
    <w:bookmarkStart w:id="22" w:name="X17da1b27b12690acb0d6f6a4928a0a5e09e12d0"/>
    <w:p>
      <w:pPr>
        <w:pStyle w:val="Heading2"/>
      </w:pPr>
      <w:r>
        <w:t xml:space="preserve">2. The Historical Context of Mechanics in Sri Lanka</w:t>
      </w:r>
    </w:p>
    <w:p>
      <w:pPr>
        <w:pStyle w:val="FirstParagraph"/>
      </w:pPr>
      <w:r>
        <w:t xml:space="preserve">The evolution of the mechanic profession in Sri Lanka mirrors the country’s broader industrial history. Historically, automotive repair was an informal trade, often conducted as a secondary occupation for carpenters or metalworkers. However, with the liberalization of Sri Lanka's economy in 1977 and subsequent increases in vehicle imports, there was a surge in demand for specialized technical knowledge.</w:t>
      </w:r>
    </w:p>
    <w:p>
      <w:pPr>
        <w:pStyle w:val="BodyText"/>
      </w:pPr>
      <w:r>
        <w:t xml:space="preserve">In Colombo during the late 20th century, informal workshops began to proliferate along major arterial roads such as Galle Road and Bastian Mawatha. These early establishments were characterized by their low overheads and reliance on manual expertise rather than computerized diagnostics. While this era established a robust network of accessible repair services in Sri Lanka Colombo, it lacked standardization. Today, while traditional garages still exist, there is a noticeable shift toward organized service centers that reflect modern global standards.</w:t>
      </w:r>
    </w:p>
    <w:bookmarkEnd w:id="22"/>
    <w:bookmarkStart w:id="25" w:name="X6d328ace4a758532571b162fcdb2d208319f62c"/>
    <w:p>
      <w:pPr>
        <w:pStyle w:val="Heading2"/>
      </w:pPr>
      <w:r>
        <w:t xml:space="preserve">3. The Current Landscape: Mechanics in Sri Lanka Colombo</w:t>
      </w:r>
    </w:p>
    <w:bookmarkStart w:id="23" w:name="density-and-distribution"/>
    <w:p>
      <w:pPr>
        <w:pStyle w:val="Heading3"/>
      </w:pPr>
      <w:r>
        <w:t xml:space="preserve">3.1 Density and Distribution</w:t>
      </w:r>
    </w:p>
    <w:p>
      <w:pPr>
        <w:pStyle w:val="FirstParagraph"/>
      </w:pPr>
      <w:r>
        <w:t xml:space="preserve">Sri Lanka Colombo is unique in its urban planning, where residential areas often blend with commercial hubs. This has resulted in a high density of mechanic shops per square kilometer compared to other cities in South Asia. In districts like Kalubowila, Dehiwala, and well-established zones within Colombo 10 and Colombo 07 (Kollupitiya), the concentration of workshops is exceptionally high. This density ensures that residents have access to repair services within minutes, a convenience that supports the fast-paced lifestyle of Sri Lanka's economic capital.</w:t>
      </w:r>
    </w:p>
    <w:bookmarkEnd w:id="23"/>
    <w:bookmarkStart w:id="24" w:name="types-of-services"/>
    <w:p>
      <w:pPr>
        <w:pStyle w:val="Heading3"/>
      </w:pPr>
      <w:r>
        <w:t xml:space="preserve">3.2 Types of Services</w:t>
      </w:r>
    </w:p>
    <w:p>
      <w:pPr>
        <w:pStyle w:val="FirstParagraph"/>
      </w:pPr>
      <w:r>
        <w:t xml:space="preserve">The mechanic ecosystem in Colombo can be categorized into three distinct tiers:</w:t>
      </w:r>
    </w:p>
    <w:p>
      <w:pPr>
        <w:numPr>
          <w:ilvl w:val="0"/>
          <w:numId w:val="1001"/>
        </w:numPr>
        <w:pStyle w:val="Compact"/>
      </w:pPr>
      <w:r>
        <w:rPr>
          <w:bCs/>
          <w:b/>
        </w:rPr>
        <w:t xml:space="preserve">Bosun Shops (Informal Garages):</w:t>
      </w:r>
    </w:p>
    <w:p>
      <w:pPr>
        <w:numPr>
          <w:ilvl w:val="0"/>
          <w:numId w:val="1001"/>
        </w:numPr>
        <w:pStyle w:val="Compact"/>
      </w:pPr>
      <w:r>
        <w:rPr>
          <w:bCs/>
          <w:b/>
        </w:rPr>
        <w:t xml:space="preserve">Dedicated Service Centers:</w:t>
      </w:r>
    </w:p>
    <w:p>
      <w:pPr>
        <w:numPr>
          <w:ilvl w:val="0"/>
          <w:numId w:val="1001"/>
        </w:numPr>
        <w:pStyle w:val="Compact"/>
      </w:pPr>
      <w:r>
        <w:rPr>
          <w:bCs/>
          <w:b/>
        </w:rPr>
        <w:t xml:space="preserve">OEM Authorized Dealerships:</w:t>
      </w:r>
    </w:p>
    <w:bookmarkEnd w:id="24"/>
    <w:bookmarkEnd w:id="25"/>
    <w:bookmarkStart w:id="29" w:name="X2c3e2184b2eeab5909e63385e27f4fd78ae7751"/>
    <w:p>
      <w:pPr>
        <w:pStyle w:val="Heading2"/>
      </w:pPr>
      <w:r>
        <w:t xml:space="preserve">4. Challenges Faced by the Mechanic Industry</w:t>
      </w:r>
    </w:p>
    <w:p>
      <w:pPr>
        <w:pStyle w:val="FirstParagraph"/>
      </w:pPr>
      <w:r>
        <w:t xml:space="preserve">Despite its importance, the mechanic industry in Sri Lanka faces significant hurdles. These challenges are particularly acute in Colombo due to economic fluctuations and infrastructure constraints.</w:t>
      </w:r>
    </w:p>
    <w:bookmarkStart w:id="26" w:name="Xfe513e7a302a61db374a399e9e2830b6f01faeb"/>
    <w:p>
      <w:pPr>
        <w:pStyle w:val="Heading3"/>
      </w:pPr>
      <w:r>
        <w:t xml:space="preserve">4.1 Economic Volatility and Import Restrictions</w:t>
      </w:r>
    </w:p>
    <w:p>
      <w:pPr>
        <w:pStyle w:val="FirstParagraph"/>
      </w:pPr>
      <w:r>
        <w:t xml:space="preserve">In recent years, Sri Lanka has experienced severe economic crises characterized by foreign exchange shortages. For mechanics in Sri Lanka Colombo, this translates to difficulties in importing spare parts. Many vehicles in Colombo are older models where specific components are no longer manufactured globally or are subject to strict import licensing by the government of Sri Lanka. Mechanics often have to rely on gray markets or remanufacture parts locally, which can lead to variability in quality and safety standards.</w:t>
      </w:r>
    </w:p>
    <w:bookmarkEnd w:id="26"/>
    <w:bookmarkStart w:id="27" w:name="skills-gap-and-technical-training"/>
    <w:p>
      <w:pPr>
        <w:pStyle w:val="Heading3"/>
      </w:pPr>
      <w:r>
        <w:t xml:space="preserve">4.2 Skills Gap and Technical Training</w:t>
      </w:r>
    </w:p>
    <w:p>
      <w:pPr>
        <w:pStyle w:val="FirstParagraph"/>
      </w:pPr>
      <w:r>
        <w:t xml:space="preserve">The rapid adoption of modern vehicle technologies—such as hybrid engines, advanced driver-assistance systems (ADAS), and complex electronic control units (ECUs)—requires mechanics to upgrade their skills continuously. In Sri Lanka Colombo, there is a disparity between the knowledge held by experienced older mechanics and the theoretical requirements of new vehicles. While institutions like TVEC (Technical Education Vocational Authority) offer training, many small shop owners in Colombo struggle to afford the time and equipment necessary for upskilling.</w:t>
      </w:r>
    </w:p>
    <w:bookmarkEnd w:id="27"/>
    <w:bookmarkStart w:id="28" w:name="environmental-concerns"/>
    <w:p>
      <w:pPr>
        <w:pStyle w:val="Heading3"/>
      </w:pPr>
      <w:r>
        <w:t xml:space="preserve">4.3 Environmental Concerns</w:t>
      </w:r>
    </w:p>
    <w:p>
      <w:pPr>
        <w:pStyle w:val="FirstParagraph"/>
      </w:pPr>
      <w:r>
        <w:t xml:space="preserve">The environmental impact of traditional mechanic practices is a growing concern. Improper disposal of waste oil, battery acid, and rubber waste by informal workshops in urban Colombo poses health risks to the surrounding communities. The lack of centralized recycling facilities for automotive waste compounds this issue.</w:t>
      </w:r>
    </w:p>
    <w:bookmarkEnd w:id="28"/>
    <w:bookmarkEnd w:id="29"/>
    <w:bookmarkStart w:id="30" w:name="economic-contribution-and-social-impact"/>
    <w:p>
      <w:pPr>
        <w:pStyle w:val="Heading2"/>
      </w:pPr>
      <w:r>
        <w:t xml:space="preserve">5. Economic Contribution and Social Impact</w:t>
      </w:r>
    </w:p>
    <w:p>
      <w:pPr>
        <w:pStyle w:val="FirstParagraph"/>
      </w:pPr>
      <w:r>
        <w:t xml:space="preserve">The mechanic sector is a vital employer in Sri Lanka Colombo. It provides livelihoods for thousands of individuals, ranging from apprentices to master technicians. For many youth in the Colombo district who may not have access to university education, vocational training as a mechanic offers a stable career path.</w:t>
      </w:r>
    </w:p>
    <w:p>
      <w:pPr>
        <w:pStyle w:val="BodyText"/>
      </w:pPr>
      <w:r>
        <w:t xml:space="preserve">Furthermore, the reliability of these services supports other sectors. The logistics and transport industry in Sri Lanka relies heavily on well-maintained fleets. Efficient mechanics reduce vehicle downtime, thereby ensuring that goods and services continue to move through Colombo’s ports and markets smoothly.</w:t>
      </w:r>
    </w:p>
    <w:bookmarkEnd w:id="30"/>
    <w:bookmarkStart w:id="31" w:name="recommendations-for-modernization"/>
    <w:p>
      <w:pPr>
        <w:pStyle w:val="Heading2"/>
      </w:pPr>
      <w:r>
        <w:t xml:space="preserve">6. Recommendations for Modernization</w:t>
      </w:r>
    </w:p>
    <w:p>
      <w:pPr>
        <w:pStyle w:val="FirstParagraph"/>
      </w:pPr>
      <w:r>
        <w:t xml:space="preserve">To ensure the sustainability of the mechanic industry in Sri Lanka Colombo, several strategic steps are recommended:</w:t>
      </w:r>
    </w:p>
    <w:p>
      <w:pPr>
        <w:numPr>
          <w:ilvl w:val="0"/>
          <w:numId w:val="1002"/>
        </w:numPr>
        <w:pStyle w:val="Compact"/>
      </w:pPr>
      <w:r>
        <w:rPr>
          <w:bCs/>
          <w:b/>
        </w:rPr>
        <w:t xml:space="preserve">Promotion of Vocational Education:</w:t>
      </w:r>
    </w:p>
    <w:p>
      <w:pPr>
        <w:numPr>
          <w:ilvl w:val="0"/>
          <w:numId w:val="1002"/>
        </w:numPr>
        <w:pStyle w:val="Compact"/>
      </w:pPr>
      <w:r>
        <w:rPr>
          <w:bCs/>
          <w:b/>
        </w:rPr>
        <w:t xml:space="preserve">Digitalization of Spare Parts Supply Chains:</w:t>
      </w:r>
    </w:p>
    <w:p>
      <w:pPr>
        <w:numPr>
          <w:ilvl w:val="0"/>
          <w:numId w:val="1002"/>
        </w:numPr>
        <w:pStyle w:val="Compact"/>
      </w:pPr>
      <w:r>
        <w:rPr>
          <w:bCs/>
          <w:b/>
        </w:rPr>
        <w:t xml:space="preserve">Environmental Regulations:</w:t>
      </w:r>
    </w:p>
    <w:p>
      <w:pPr>
        <w:numPr>
          <w:ilvl w:val="0"/>
          <w:numId w:val="1002"/>
        </w:numPr>
        <w:pStyle w:val="Compact"/>
      </w:pPr>
      <w:r>
        <w:rPr>
          <w:bCs/>
          <w:b/>
        </w:rPr>
        <w:t xml:space="preserve">Tourism Synergy:</w:t>
      </w:r>
    </w:p>
    <w:bookmarkEnd w:id="31"/>
    <w:bookmarkStart w:id="32" w:name="conclusion"/>
    <w:p>
      <w:pPr>
        <w:pStyle w:val="Heading2"/>
      </w:pPr>
      <w:r>
        <w:t xml:space="preserve">7. Conclusion</w:t>
      </w:r>
    </w:p>
    <w:p>
      <w:pPr>
        <w:pStyle w:val="FirstParagraph"/>
      </w:pPr>
      <w:r>
        <w:t xml:space="preserve">In conclusion, the role of the mechanic in Sri Lanka Colombo is far more than that of a simple repairer; they are custodians of urban mobility and economic stability. The industry has evolved from informal, manual labor to a semi-professional sector dealing with complex technology. However, it remains vulnerable to external economic shocks and internal skill gaps.</w:t>
      </w:r>
    </w:p>
    <w:p>
      <w:pPr>
        <w:pStyle w:val="BodyText"/>
      </w:pPr>
      <w:r>
        <w:t xml:space="preserve">As Colombo continues to develop as a smart city and an international business hub, the mechanic sector must undergo parallel modernization. By investing in training, infrastructure, and regulatory frameworks that support professionalism, Sri Lanka can ensure that its capital’s transportation network remains resilient. Future research should focus on the integration of green technologies in vehicle maintenance within the Colombo context to address both environmental and economic sustainability.</w:t>
      </w:r>
    </w:p>
    <w:bookmarkEnd w:id="32"/>
    <w:bookmarkStart w:id="33" w:name="references"/>
    <w:p>
      <w:pPr>
        <w:pStyle w:val="Heading2"/>
      </w:pPr>
      <w:r>
        <w:t xml:space="preserve">8. References</w:t>
      </w:r>
    </w:p>
    <w:p>
      <w:pPr>
        <w:numPr>
          <w:ilvl w:val="0"/>
          <w:numId w:val="1003"/>
        </w:numPr>
        <w:pStyle w:val="Compact"/>
      </w:pPr>
      <w:r>
        <w:rPr>
          <w:bCs/>
          <w:b/>
        </w:rPr>
        <w:t xml:space="preserve">[1]</w:t>
      </w:r>
      <w:r>
        <w:t xml:space="preserve"> </w:t>
      </w:r>
      <w:r>
        <w:t xml:space="preserve">Central Bank of Sri Lanka. (2023). Annual Report on the Services Sector.</w:t>
      </w:r>
    </w:p>
    <w:p>
      <w:pPr>
        <w:numPr>
          <w:ilvl w:val="0"/>
          <w:numId w:val="1003"/>
        </w:numPr>
        <w:pStyle w:val="Compact"/>
      </w:pPr>
      <w:r>
        <w:rPr>
          <w:bCs/>
          <w:b/>
        </w:rPr>
        <w:t xml:space="preserve">[2]</w:t>
      </w:r>
      <w:r>
        <w:t xml:space="preserve"> </w:t>
      </w:r>
      <w:r>
        <w:t xml:space="preserve">Department of Motor Traffic, Sri Lanka. (2024). Vehicle Registration Statistics.</w:t>
      </w:r>
    </w:p>
    <w:p>
      <w:pPr>
        <w:numPr>
          <w:ilvl w:val="0"/>
          <w:numId w:val="1003"/>
        </w:numPr>
        <w:pStyle w:val="Compact"/>
      </w:pPr>
      <w:r>
        <w:rPr>
          <w:bCs/>
          <w:b/>
        </w:rPr>
        <w:t xml:space="preserve">[3]</w:t>
      </w:r>
      <w:r>
        <w:t xml:space="preserve"> </w:t>
      </w:r>
      <w:r>
        <w:t xml:space="preserve">Gunawardena, R. &amp; Silva, K. (2021). Urban Informality and Automotive Repair: A Case Study of Colombo. Journal of South Asian Development.</w:t>
      </w:r>
    </w:p>
    <w:p>
      <w:pPr>
        <w:numPr>
          <w:ilvl w:val="0"/>
          <w:numId w:val="1003"/>
        </w:numPr>
        <w:pStyle w:val="Compact"/>
      </w:pPr>
      <w:r>
        <w:rPr>
          <w:bCs/>
          <w:b/>
        </w:rPr>
        <w:t xml:space="preserve">[4]</w:t>
      </w:r>
      <w:r>
        <w:t xml:space="preserve"> </w:t>
      </w:r>
      <w:r>
        <w:t xml:space="preserve">Ministry of Transport, Sri Lanka. (2022). Policy Framework for the Automotive Aftermarket Industry.</w:t>
      </w:r>
    </w:p>
    <w:p>
      <w:pPr>
        <w:numPr>
          <w:ilvl w:val="0"/>
          <w:numId w:val="1003"/>
        </w:numPr>
        <w:pStyle w:val="Compact"/>
      </w:pPr>
      <w:r>
        <w:rPr>
          <w:bCs/>
          <w:b/>
        </w:rPr>
        <w:t xml:space="preserve">[5]</w:t>
      </w:r>
      <w:r>
        <w:t xml:space="preserve"> </w:t>
      </w:r>
      <w:r>
        <w:t xml:space="preserve">World Bank Group. (2019). Sri Lanka Economic Update: Maintaining Stability and Supporting Growth.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Mechanic Industry in Sri Lanka, Colombo</dc:title>
  <dc:creator/>
  <dc:language>en</dc:language>
  <cp:keywords/>
  <dcterms:created xsi:type="dcterms:W3CDTF">2026-07-29T14:30:38Z</dcterms:created>
  <dcterms:modified xsi:type="dcterms:W3CDTF">2026-07-29T14:30:38Z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