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29591da44a7c176bf1a2a5bf240744f98468368"/>
    <w:p>
      <w:pPr>
        <w:pStyle w:val="Heading1"/>
      </w:pPr>
      <w:r>
        <w:t xml:space="preserve">The Evolution and Economic Significance of the Mechanic Profession in United Kingdom Manchester</w:t>
      </w:r>
    </w:p>
    <w:p>
      <w:pPr>
        <w:pStyle w:val="FirstParagraph"/>
      </w:pPr>
      <w:r>
        <w:rPr>
          <w:u w:val="single"/>
          <w:iCs/>
          <w:i/>
        </w:rPr>
        <w:t xml:space="preserve">Mechanic</w:t>
      </w:r>
      <w:r>
        <w:t xml:space="preserve">: An Abstract Overview. This document examines the historical trajectory, current technological challenges, and socio-economic impact of the mechanic profession within the specific geographic and industrial context of United Kingdom Manchester. It highlights how traditional automotive repair has evolved into a high-tech discipline essential for modern urban mobility.</w:t>
      </w:r>
    </w:p>
    <w:bookmarkStart w:id="20" w:name="introduction"/>
    <w:p>
      <w:pPr>
        <w:pStyle w:val="Heading2"/>
      </w:pPr>
      <w:r>
        <w:t xml:space="preserve">1. Introduction</w:t>
      </w:r>
    </w:p>
    <w:p>
      <w:pPr>
        <w:pStyle w:val="FirstParagraph"/>
      </w:pPr>
      <w:r>
        <w:t xml:space="preserve">The profession of the mechanic is often viewed through a traditional lens: grease, heavy tools, and mechanical intuition. However, in the modern era, particularly within dense urban centers like those found in the United Kingdom Manchester region, this role has undergone a radical transformation. Manchester stands as a testament to industrial history and contemporary innovation. It was once known as "Cottonopolis," but today it is a hub for digital technology, advanced manufacturing, and complex logistics networks.</w:t>
      </w:r>
    </w:p>
    <w:p>
      <w:pPr>
        <w:pStyle w:val="BodyText"/>
      </w:pPr>
      <w:r>
        <w:t xml:space="preserve">This paper aims to analyze the critical role that the mechanic plays in sustaining this infrastructure. In United Kingdom Manchester, where vehicular density is high due to urban regeneration projects such as the Northern Quarter development and major transport upgrades like HS2 connections nearby, reliance on personal vehicles remains significant despite robust public transport options. Therefore, understanding the mechanic is not merely about automotive repair; it is about analyzing a vital service sector that ensures economic continuity, public safety, and environmental compliance in one of Britain's most dynamic cities.</w:t>
      </w:r>
    </w:p>
    <w:bookmarkEnd w:id="20"/>
    <w:bookmarkStart w:id="21" w:name="Xce65ee37643ca7bd76ab1228f1ef6145975e5ee"/>
    <w:p>
      <w:pPr>
        <w:pStyle w:val="Heading2"/>
      </w:pPr>
      <w:r>
        <w:t xml:space="preserve">2. Historical Context: From Industrial Hub to Urban Center</w:t>
      </w:r>
    </w:p>
    <w:p>
      <w:pPr>
        <w:pStyle w:val="FirstParagraph"/>
      </w:pPr>
      <w:r>
        <w:t xml:space="preserve">To understand the current state of mechanics in United Kingdom Manchester, one must look at its industrial past. Manchester’s growth was fueled by engineering and manufacturing. During the 19th and early 20th centuries, local workshops were pioneers in precision engineering. The skills developed during this era laid the groundwork for the automotive industry that would later dominate global transport.</w:t>
      </w:r>
    </w:p>
    <w:p>
      <w:pPr>
        <w:pStyle w:val="BodyText"/>
      </w:pPr>
      <w:r>
        <w:t xml:space="preserve">As Manchester transitioned from a purely industrial base to a service-oriented economy in the late 20th century, the role of the mechanic shifted. While heavy manufacturing moved away or automated, maintenance became crucial for keeping existing fleets operational. In United Kingdom Manchester, this shift was accelerated by the rise of ride-sharing services and logistics companies supporting its thriving retail sector on Deansgate and Piccadilly Gardens. The local demand for reliable transport created a sustained need for skilled technicians who could maintain diverse vehicle types, ranging from heavy goods vehicles (HGVs) to private cars.</w:t>
      </w:r>
    </w:p>
    <w:bookmarkEnd w:id="21"/>
    <w:bookmarkStart w:id="24" w:name="Xbbf3fb1ee6d6f351c9bf1b6ad39c6d3060a0b3f"/>
    <w:p>
      <w:pPr>
        <w:pStyle w:val="Heading2"/>
      </w:pPr>
      <w:r>
        <w:t xml:space="preserve">3. Technological Transformation and the Modern Mechanic</w:t>
      </w:r>
    </w:p>
    <w:p>
      <w:pPr>
        <w:pStyle w:val="FirstParagraph"/>
      </w:pPr>
      <w:r>
        <w:t xml:space="preserve">The most significant change facing the mechanic profession today is technological integration. The traditional wrench-and-screwdriver approach has been largely superseded by diagnostic software, computer networking, and hybrid electric systems. In United Kingdom Manchester, where environmental regulations are strictly enforced under the UK’s Clean Air Strategy, this shift is particularly pronounced.</w:t>
      </w:r>
    </w:p>
    <w:bookmarkStart w:id="22" w:name="diagnostic-complexity"/>
    <w:p>
      <w:pPr>
        <w:pStyle w:val="Heading3"/>
      </w:pPr>
      <w:r>
        <w:t xml:space="preserve">3.1 Diagnostic Complexity</w:t>
      </w:r>
    </w:p>
    <w:p>
      <w:pPr>
        <w:pStyle w:val="FirstParagraph"/>
      </w:pPr>
      <w:r>
        <w:t xml:space="preserve">A modern mechanic in United Kingdom Manchester must be as proficient with code readers and oscilloscopes as they are with engine blocks. Modern vehicles contain dozens of electronic control units (ECUs). When a vehicle fails a mandatory MOT test or exhibits erratic behavior, the mechanic must interpret complex data streams to identify faults. This requires continuous professional development and investment in expensive diagnostic equipment.</w:t>
      </w:r>
    </w:p>
    <w:bookmarkEnd w:id="22"/>
    <w:bookmarkStart w:id="23" w:name="electric-and-hybrid-vehicles-evs"/>
    <w:p>
      <w:pPr>
        <w:pStyle w:val="Heading3"/>
      </w:pPr>
      <w:r>
        <w:t xml:space="preserve">3.2 Electric and Hybrid Vehicles (EVs)</w:t>
      </w:r>
    </w:p>
    <w:p>
      <w:pPr>
        <w:pStyle w:val="FirstParagraph"/>
      </w:pPr>
      <w:r>
        <w:t xml:space="preserve">The push for net-zero carbon emissions in the United Kingdom Manchester region has led to a rapid increase in Electric Vehicle (EV) adoption. Mechanics are now required to undergo specialized training regarding high-voltage systems, battery management, and regenerative braking systems. The infrastructure of repair shops across Greater Manchester is being adapted to accommodate charging stations and safety protocols specific to EV maintenance. This represents a fundamental change in the skill set required of the mechanic profession.</w:t>
      </w:r>
    </w:p>
    <w:bookmarkEnd w:id="23"/>
    <w:bookmarkEnd w:id="24"/>
    <w:bookmarkStart w:id="27" w:name="X42e04a6ab87199c02876a2ff10afdc8ebe9aa06"/>
    <w:p>
      <w:pPr>
        <w:pStyle w:val="Heading2"/>
      </w:pPr>
      <w:r>
        <w:t xml:space="preserve">4. Economic Impact on United Kingdom Manchester</w:t>
      </w:r>
    </w:p>
    <w:p>
      <w:pPr>
        <w:pStyle w:val="FirstParagraph"/>
      </w:pPr>
      <w:r>
        <w:t xml:space="preserve">The economic contribution of mechanics in United Kingdom Manchester extends beyond individual repair jobs. The sector supports a wide supply chain, including parts distribution centers located in areas like Trafford Park and Sale. These hubs serve not just local garages but also regional and national fleets.</w:t>
      </w:r>
    </w:p>
    <w:bookmarkStart w:id="25" w:name="employment-opportunities"/>
    <w:p>
      <w:pPr>
        <w:pStyle w:val="Heading3"/>
      </w:pPr>
      <w:r>
        <w:t xml:space="preserve">4.1 Employment Opportunities</w:t>
      </w:r>
    </w:p>
    <w:p>
      <w:pPr>
        <w:pStyle w:val="FirstParagraph"/>
      </w:pPr>
      <w:r>
        <w:t xml:space="preserve">The mechanic profession provides stable employment opportunities for thousands of residents in Manchester. Unlike many low-skill service jobs, automotive repair offers a career path with clear progression routes from apprentice to master technician or shop manager. Vocational colleges such as Stockport College and the University of Salford offer specialized courses that feed directly into the local labor market, ensuring a steady supply of qualified mechanics.</w:t>
      </w:r>
    </w:p>
    <w:bookmarkEnd w:id="25"/>
    <w:bookmarkStart w:id="26" w:name="supporting-local-commerce"/>
    <w:p>
      <w:pPr>
        <w:pStyle w:val="Heading3"/>
      </w:pPr>
      <w:r>
        <w:t xml:space="preserve">4.2 Supporting Local Commerce</w:t>
      </w:r>
    </w:p>
    <w:p>
      <w:pPr>
        <w:pStyle w:val="FirstParagraph"/>
      </w:pPr>
      <w:r>
        <w:t xml:space="preserve">In United Kingdom Manchester, reliable transportation is key to commerce. Delivery vans, service taxis, and private cars ensure that goods move from warehouses in the industrial estates to consumers in city centers. A breakdown in this system can have immediate ripple effects on local businesses. Therefore, the efficiency of mechanics directly correlates with economic productivity. Quick turnaround times for repairs mean less downtime for commercial fleets, thereby sustaining business revenue.</w:t>
      </w:r>
    </w:p>
    <w:bookmarkEnd w:id="26"/>
    <w:bookmarkEnd w:id="27"/>
    <w:bookmarkStart w:id="28" w:name="X4a5194b7c7eb648db0d6df3fb156e80b3068f1d"/>
    <w:p>
      <w:pPr>
        <w:pStyle w:val="Heading2"/>
      </w:pPr>
      <w:r>
        <w:t xml:space="preserve">5. Environmental Challenges and Sustainability</w:t>
      </w:r>
    </w:p>
    <w:p>
      <w:pPr>
        <w:pStyle w:val="FirstParagraph"/>
      </w:pPr>
      <w:r>
        <w:t xml:space="preserve">A major aspect of the modern mechanic’s role in United Kingdom Manchester is environmental stewardship. With the introduction of Ultra Low Emission Zones (ULEZ) concepts and stricter emissions testing, mechanics play a gatekeeper role in urban air quality management.</w:t>
      </w:r>
    </w:p>
    <w:p>
      <w:pPr>
        <w:pStyle w:val="BodyText"/>
      </w:pPr>
      <w:r>
        <w:t xml:space="preserve">Mechanics are responsible for maintaining catalytic converters, diesel particulate filters (DPFs), and exhaust systems. Faulty maintenance can lead to excessive pollution, which Manchester has historically struggled with due to its geography and traffic density. Furthermore, mechanics are increasingly involved in the end-of-life management of vehicles, ensuring that hazardous materials like batteries and oil are disposed of or recycled according to strict EU-derived UK regulations. This circular economy aspect is crucial for sustainable urban planning in United Kingdom Manchester.</w:t>
      </w:r>
    </w:p>
    <w:bookmarkEnd w:id="28"/>
    <w:bookmarkStart w:id="29" w:name="the-skills-gap-and-future-outlook"/>
    <w:p>
      <w:pPr>
        <w:pStyle w:val="Heading2"/>
      </w:pPr>
      <w:r>
        <w:t xml:space="preserve">6. The Skills Gap and Future Outlook</w:t>
      </w:r>
    </w:p>
    <w:p>
      <w:pPr>
        <w:pStyle w:val="FirstParagraph"/>
      </w:pPr>
      <w:r>
        <w:t xml:space="preserve">Despite the high demand, there is a notable skills gap in the mechanic profession across the UK, including Manchester. Young people are often deterred by misconceptions that automotive repair is unclean or low-status work, unaware of its high-tech nature. To address this, educational institutions in United Kingdom Manchester are partnering with industry leaders to promote vocational training.</w:t>
      </w:r>
    </w:p>
    <w:p>
      <w:pPr>
        <w:pStyle w:val="BodyText"/>
      </w:pPr>
      <w:r>
        <w:t xml:space="preserve">Future projections suggest that the mechanic will evolve further into a "mobile vehicle technician" supported by augmented reality (AR) tools and remote diagnostics. As autonomous driving technologies mature, the role of the mechanic may shift from repairing mechanical failures to updating software and calibrating sensors. However, until fully autonomous fleets dominate United Kingdom Manchester streets, hands-on mechanical expertise remains irreplaceable.</w:t>
      </w:r>
    </w:p>
    <w:bookmarkEnd w:id="29"/>
    <w:bookmarkStart w:id="31" w:name="conclusion"/>
    <w:p>
      <w:pPr>
        <w:pStyle w:val="Heading2"/>
      </w:pPr>
      <w:r>
        <w:t xml:space="preserve">7. Conclusion</w:t>
      </w:r>
    </w:p>
    <w:p>
      <w:pPr>
        <w:pStyle w:val="FirstParagraph"/>
      </w:pPr>
      <w:r>
        <w:t xml:space="preserve">In conclusion, the mechanic profession in United Kingdom Manchester is a dynamic and essential component of the city's economic and social fabric. It has evolved from its roots in heavy industry to become a sophisticated field requiring expertise in electronics, environmental science, and computer diagnostics. As Manchester continues to grow as a northern powerhouse for digital and physical infrastructure, the reliance on skilled mechanics will only intensify.</w:t>
      </w:r>
    </w:p>
    <w:p>
      <w:pPr>
        <w:pStyle w:val="BodyText"/>
      </w:pPr>
      <w:r>
        <w:t xml:space="preserve">The challenges facing the profession—technological obsolescence of older skills, environmental regulations, and recruitment difficulties—are significant but manageable through targeted education and industry innovation. For United Kingdom Manchester to maintain its status as a leading UK city outside London, it must continue to support and valorize the mechanic profession. It is not merely about fixing cars; it is about maintaining the mobility that drives the modern economy.</w:t>
      </w:r>
    </w:p>
    <w:bookmarkStart w:id="30" w:name="references"/>
    <w:p>
      <w:pPr>
        <w:pStyle w:val="Heading3"/>
      </w:pPr>
      <w:r>
        <w:rPr>
          <w:bCs/>
          <w:b/>
        </w:rPr>
        <w:t xml:space="preserve">References</w:t>
      </w:r>
    </w:p>
    <w:p>
      <w:pPr>
        <w:numPr>
          <w:ilvl w:val="0"/>
          <w:numId w:val="1001"/>
        </w:numPr>
        <w:pStyle w:val="Compact"/>
      </w:pPr>
      <w:r>
        <w:t xml:space="preserve">Department for Transport. (2023). *The Highway Code and Vehicle Maintenance Standards*. London: HMSO.</w:t>
      </w:r>
    </w:p>
    <w:p>
      <w:pPr>
        <w:numPr>
          <w:ilvl w:val="0"/>
          <w:numId w:val="1001"/>
        </w:numPr>
        <w:pStyle w:val="Compact"/>
      </w:pPr>
      <w:r>
        <w:t xml:space="preserve">Manchester City Council. (2022). *Clean Air Strategy for Greater Manchester*. Manchester: MCC Publications.</w:t>
      </w:r>
    </w:p>
    <w:p>
      <w:pPr>
        <w:numPr>
          <w:ilvl w:val="0"/>
          <w:numId w:val="1001"/>
        </w:numPr>
        <w:pStyle w:val="Compact"/>
      </w:pPr>
      <w:r>
        <w:t xml:space="preserve">Society of Motor Manufacturers and Traders (SMMT). (2023). *Automotive Industry Outlook Report*.</w:t>
      </w:r>
    </w:p>
    <w:p>
      <w:pPr>
        <w:numPr>
          <w:ilvl w:val="0"/>
          <w:numId w:val="1001"/>
        </w:numPr>
        <w:pStyle w:val="Compact"/>
      </w:pPr>
      <w:r>
        <w:t xml:space="preserve">Office for National Statistics. (2023). *Vocational Employment Trends in the North West of England*.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Mechanic Profession in United Kingdom Manchester</dc:title>
  <dc:creator/>
  <dc:language>en</dc:language>
  <cp:keywords/>
  <dcterms:created xsi:type="dcterms:W3CDTF">2026-07-30T07:12:44Z</dcterms:created>
  <dcterms:modified xsi:type="dcterms:W3CDTF">2026-07-30T07:12:44Z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