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4bb9720f2e40d91da9d2937c28ea6c32c3eb45f"/>
    <w:p>
      <w:pPr>
        <w:pStyle w:val="Heading1"/>
      </w:pPr>
      <w:r>
        <w:t xml:space="preserve">The Role, Challenges, and Future of the Mechanic in United States Los Angeles</w:t>
      </w:r>
    </w:p>
    <w:p>
      <w:pPr>
        <w:pStyle w:val="FirstParagraph"/>
      </w:pPr>
      <w:r>
        <w:rPr>
          <w:bCs/>
          <w:b/>
        </w:rPr>
        <w:t xml:space="preserve">Abstract:</w:t>
      </w:r>
    </w:p>
    <w:p>
      <w:pPr>
        <w:pStyle w:val="BodyText"/>
      </w:pPr>
      <w:r>
        <w:t xml:space="preserve">This research paper explores the critical role of the mechanic within the automotive ecosystem of United States Los Angeles. As one of the most populous metropolitan areas in America, Los Angeles presents a unique environment for auto repair and maintenance. This document analyzes the economic significance, technological shifts toward electric vehicles, environmental regulations specific to California, and workforce development challenges facing mechanics in this region.</w:t>
      </w:r>
    </w:p>
    <w:bookmarkStart w:id="20" w:name="introduction"/>
    <w:p>
      <w:pPr>
        <w:pStyle w:val="Heading2"/>
      </w:pPr>
      <w:r>
        <w:t xml:space="preserve">1. Introduction</w:t>
      </w:r>
    </w:p>
    <w:p>
      <w:pPr>
        <w:pStyle w:val="FirstParagraph"/>
      </w:pPr>
      <w:r>
        <w:t xml:space="preserve">The city of Los Angeles serves as a cultural and economic hub on the West Coast of the</w:t>
      </w:r>
      <w:r>
        <w:t xml:space="preserve"> </w:t>
      </w:r>
      <w:r>
        <w:rPr>
          <w:bCs/>
          <w:b/>
        </w:rPr>
        <w:t xml:space="preserve">United States</w:t>
      </w:r>
      <w:r>
        <w:t xml:space="preserve">. Within this vast urban landscape, transportation is not merely a convenience but a necessity for millions of residents. Consequently, the profession of the mechanic holds significant importance in maintaining public mobility. However, being a mechanic in</w:t>
      </w:r>
      <w:r>
        <w:t xml:space="preserve"> </w:t>
      </w:r>
      <w:r>
        <w:rPr>
          <w:bCs/>
          <w:b/>
        </w:rPr>
        <w:t xml:space="preserve">United States Los Angeles</w:t>
      </w:r>
      <w:r>
        <w:t xml:space="preserve"> </w:t>
      </w:r>
      <w:r>
        <w:t xml:space="preserve">involves navigating complex regulatory environments and adapting to rapid technological changes. This paper aims to provide a comprehensive overview of the current state of automotive mechanics in this specific locale.</w:t>
      </w:r>
    </w:p>
    <w:bookmarkEnd w:id="20"/>
    <w:bookmarkStart w:id="21" w:name="Xece0e6c6773173262f07a8c01ea6d166f44cc6f"/>
    <w:p>
      <w:pPr>
        <w:pStyle w:val="Heading2"/>
      </w:pPr>
      <w:r>
        <w:t xml:space="preserve">2. Economic Impact and Workforce Demographics</w:t>
      </w:r>
    </w:p>
    <w:p>
      <w:pPr>
        <w:pStyle w:val="FirstParagraph"/>
      </w:pPr>
      <w:r>
        <w:t xml:space="preserve">The automotive service industry contributes billions of dollars annually to the local economy in</w:t>
      </w:r>
      <w:r>
        <w:t xml:space="preserve"> </w:t>
      </w:r>
      <w:r>
        <w:rPr>
          <w:bCs/>
          <w:b/>
        </w:rPr>
        <w:t xml:space="preserve">United States Los Angeles</w:t>
      </w:r>
      <w:r>
        <w:t xml:space="preserve">. Independent shops, dealership service centers, and specialized repair facilities employ thousands of workers. For a mechanic working in this region, the cost of living is among the highest in the nation. Therefore, skilled laborers often command higher wages compared to national averages. However, this compensation must be weighed against housing costs and traffic-related expenses.</w:t>
      </w:r>
    </w:p>
    <w:p>
      <w:pPr>
        <w:pStyle w:val="BodyText"/>
      </w:pPr>
      <w:r>
        <w:t xml:space="preserve">Furthermore, diversity plays a major role in the workforce of</w:t>
      </w:r>
      <w:r>
        <w:t xml:space="preserve"> </w:t>
      </w:r>
      <w:r>
        <w:rPr>
          <w:bCs/>
          <w:b/>
        </w:rPr>
        <w:t xml:space="preserve">United States Los Angeles</w:t>
      </w:r>
      <w:r>
        <w:t xml:space="preserve">. Mechanics here come from varied cultural backgrounds, reflecting the demographic makeup of the city itself. This diversity enhances customer service capabilities but also requires multilingual skills and cultural competence to serve a multicultural clientele effectively.</w:t>
      </w:r>
    </w:p>
    <w:bookmarkEnd w:id="21"/>
    <w:bookmarkStart w:id="22" w:name="X9db3e2aaeeeab5a3e4c4fedb9c9840d1e2f33bc"/>
    <w:p>
      <w:pPr>
        <w:pStyle w:val="Heading2"/>
      </w:pPr>
      <w:r>
        <w:t xml:space="preserve">3. Technological Shifts: The Electric Vehicle Transition</w:t>
      </w:r>
    </w:p>
    <w:p>
      <w:pPr>
        <w:pStyle w:val="FirstParagraph"/>
      </w:pPr>
      <w:r>
        <w:t xml:space="preserve">A defining characteristic of modern automotive work in</w:t>
      </w:r>
      <w:r>
        <w:t xml:space="preserve"> </w:t>
      </w:r>
      <w:r>
        <w:rPr>
          <w:bCs/>
          <w:b/>
        </w:rPr>
        <w:t xml:space="preserve">United States Los Angeles</w:t>
      </w:r>
      <w:r>
        <w:t xml:space="preserve"> </w:t>
      </w:r>
      <w:r>
        <w:t xml:space="preserve">is the accelerated adoption of electric vehicles (EVs). California, home to Los Angeles, has implemented some of the strictest emissions standards in the country. This regulatory pressure has led to a surge in EV sales within the city. As a result, mechanics must undergo rigorous training to handle high-voltage systems.</w:t>
      </w:r>
    </w:p>
    <w:p>
      <w:pPr>
        <w:pStyle w:val="BodyText"/>
      </w:pPr>
      <w:r>
        <w:t xml:space="preserve">Traditional internal combustion engine knowledge is no longer sufficient. A mechanic today must understand battery management systems, regenerative braking technologies, and software diagnostics. Training centers across</w:t>
      </w:r>
      <w:r>
        <w:t xml:space="preserve"> </w:t>
      </w:r>
      <w:r>
        <w:rPr>
          <w:bCs/>
          <w:b/>
        </w:rPr>
        <w:t xml:space="preserve">United States Los Angeles</w:t>
      </w:r>
      <w:r>
        <w:t xml:space="preserve"> </w:t>
      </w:r>
      <w:r>
        <w:t xml:space="preserve">are expanding their curricula to include EV certification programs. Failure to adapt poses a significant risk of obsolescence for traditional mechanics.</w:t>
      </w:r>
    </w:p>
    <w:bookmarkEnd w:id="22"/>
    <w:bookmarkStart w:id="23" w:name="X9e109fb6b1cb6da8bfb11855f77c713391f6193"/>
    <w:p>
      <w:pPr>
        <w:pStyle w:val="Heading2"/>
      </w:pPr>
      <w:r>
        <w:t xml:space="preserve">4. Environmental Regulations and Sustainability</w:t>
      </w:r>
    </w:p>
    <w:p>
      <w:pPr>
        <w:pStyle w:val="FirstParagraph"/>
      </w:pPr>
      <w:r>
        <w:t xml:space="preserve">Mechanics in</w:t>
      </w:r>
      <w:r>
        <w:t xml:space="preserve"> </w:t>
      </w:r>
      <w:r>
        <w:rPr>
          <w:bCs/>
          <w:b/>
        </w:rPr>
        <w:t xml:space="preserve">United States Los Angeles</w:t>
      </w:r>
    </w:p>
    <w:p>
      <w:pPr>
        <w:pStyle w:val="BodyText"/>
      </w:pPr>
      <w:r>
        <w:t xml:space="preserve">Sustainability is becoming a selling point for many automotive businesses in</w:t>
      </w:r>
      <w:r>
        <w:t xml:space="preserve"> </w:t>
      </w:r>
      <w:r>
        <w:rPr>
          <w:bCs/>
          <w:b/>
        </w:rPr>
        <w:t xml:space="preserve">United States Los Angeles</w:t>
      </w:r>
      <w:r>
        <w:t xml:space="preserve">. Customers are increasingly seeking eco-friendly practices, such as using biodegradable cleaning agents and recycling parts responsibly. Mechanics play a pivotal role in this green transition by ensuring that vehicles run efficiently to minimize emissions. Regular maintenance directly correlates with reduced environmental impact, making the mechanic’s work crucial for public health initiatives in the region.</w:t>
      </w:r>
    </w:p>
    <w:bookmarkEnd w:id="23"/>
    <w:bookmarkStart w:id="24" w:name="challenges-faced-by-mechanics"/>
    <w:p>
      <w:pPr>
        <w:pStyle w:val="Heading2"/>
      </w:pPr>
      <w:r>
        <w:t xml:space="preserve">5. Challenges Faced by Mechanics</w:t>
      </w:r>
    </w:p>
    <w:p>
      <w:pPr>
        <w:pStyle w:val="FirstParagraph"/>
      </w:pPr>
      <w:r>
        <w:rPr>
          <w:bCs/>
          <w:b/>
        </w:rPr>
        <w:t xml:space="preserve">Traffic and Logistics:</w:t>
      </w:r>
      <w:r>
        <w:t xml:space="preserve">The infamous traffic congestion in</w:t>
      </w:r>
      <w:r>
        <w:t xml:space="preserve"> </w:t>
      </w:r>
      <w:r>
        <w:rPr>
          <w:bCs/>
          <w:b/>
        </w:rPr>
        <w:t xml:space="preserve">United States Los Angeles</w:t>
      </w:r>
    </w:p>
    <w:p>
      <w:pPr>
        <w:pStyle w:val="BodyText"/>
      </w:pPr>
      <w:r>
        <w:rPr>
          <w:bCs/>
          <w:b/>
        </w:rPr>
        <w:t xml:space="preserve">Skill Gap:</w:t>
      </w:r>
      <w:r>
        <w:t xml:space="preserve">There is a notable shortage of trained technicians in the field. Many young people are deterred from pursuing vocational careers despite high demand. Educational institutions in</w:t>
      </w:r>
      <w:r>
        <w:t xml:space="preserve"> </w:t>
      </w:r>
      <w:r>
        <w:rPr>
          <w:bCs/>
          <w:b/>
        </w:rPr>
        <w:t xml:space="preserve">United States Los Angeles</w:t>
      </w:r>
      <w:r>
        <w:t xml:space="preserve"> </w:t>
      </w:r>
      <w:r>
        <w:t xml:space="preserve">are working to bridge this gap through partnerships with automotive brands and technical schools, but the challenge remains acute.</w:t>
      </w:r>
    </w:p>
    <w:p>
      <w:pPr>
        <w:pStyle w:val="BodyText"/>
      </w:pPr>
      <w:r>
        <w:rPr>
          <w:bCs/>
          <w:b/>
        </w:rPr>
        <w:t xml:space="preserve">Digital Diagnostics:</w:t>
      </w:r>
      <w:r>
        <w:t xml:space="preserve">The integration of internet-connected vehicles means that mechanics must be proficient with digital tools. Cybersecurity concerns also arise when dealing with vehicle data. Mechanics in</w:t>
      </w:r>
      <w:r>
        <w:t xml:space="preserve"> </w:t>
      </w:r>
      <w:r>
        <w:rPr>
          <w:bCs/>
          <w:b/>
        </w:rPr>
        <w:t xml:space="preserve">United States Los Angeles</w:t>
      </w:r>
      <w:r>
        <w:t xml:space="preserve"> </w:t>
      </w:r>
      <w:r>
        <w:t xml:space="preserve">must stay updated on software updates and cybersecurity protocols to protect customer information.</w:t>
      </w:r>
    </w:p>
    <w:bookmarkEnd w:id="24"/>
    <w:bookmarkStart w:id="25" w:name="future-prospects"/>
    <w:p>
      <w:pPr>
        <w:pStyle w:val="Heading2"/>
      </w:pPr>
      <w:r>
        <w:t xml:space="preserve">6. Future Prospects</w:t>
      </w:r>
    </w:p>
    <w:p>
      <w:pPr>
        <w:pStyle w:val="FirstParagraph"/>
      </w:pPr>
      <w:r>
        <w:t xml:space="preserve">The future of the mechanic profession in</w:t>
      </w:r>
      <w:r>
        <w:t xml:space="preserve"> </w:t>
      </w:r>
      <w:r>
        <w:rPr>
          <w:bCs/>
          <w:b/>
        </w:rPr>
        <w:t xml:space="preserve">United States Los Angeles</w:t>
      </w:r>
    </w:p>
    <w:p>
      <w:pPr>
        <w:pStyle w:val="BodyText"/>
      </w:pPr>
      <w:r>
        <w:t xml:space="preserve">Educational initiatives are crucial for sustaining this workforce. Community colleges and trade schools across</w:t>
      </w:r>
      <w:r>
        <w:t xml:space="preserve"> </w:t>
      </w:r>
      <w:r>
        <w:rPr>
          <w:bCs/>
          <w:b/>
        </w:rPr>
        <w:t xml:space="preserve">United States Los Angeles</w:t>
      </w:r>
      <w:r>
        <w:t xml:space="preserve"> </w:t>
      </w:r>
      <w:r>
        <w:t xml:space="preserve">must continue to innovate their programs to reflect industry needs. Public-private partnerships can further support mechanic training, ensuring that the next generation of workers is prepared for a high-tech automotive landscape.</w:t>
      </w:r>
    </w:p>
    <w:bookmarkEnd w:id="25"/>
    <w:bookmarkStart w:id="26" w:name="conclusion"/>
    <w:p>
      <w:pPr>
        <w:pStyle w:val="Heading2"/>
      </w:pPr>
      <w:r>
        <w:t xml:space="preserve">7. Conclusion</w:t>
      </w:r>
    </w:p>
    <w:p>
      <w:pPr>
        <w:pStyle w:val="FirstParagraph"/>
      </w:pPr>
      <w:r>
        <w:t xml:space="preserve">In conclusion, the mechanic in</w:t>
      </w:r>
      <w:r>
        <w:t xml:space="preserve"> </w:t>
      </w:r>
      <w:r>
        <w:rPr>
          <w:bCs/>
          <w:b/>
        </w:rPr>
        <w:t xml:space="preserve">United States Los Angeles</w:t>
      </w:r>
      <w:r>
        <w:t xml:space="preserve">United States Los Angeles. Continued investment in education and infrastructure will ensure that this essential workforce remains robust and capable of meeting future demands.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Mechanic in United States Los Angeles</dc:title>
  <dc:creator/>
  <dc:language>en</dc:language>
  <cp:keywords/>
  <dcterms:created xsi:type="dcterms:W3CDTF">2026-07-30T03:16:10Z</dcterms:created>
  <dcterms:modified xsi:type="dcterms:W3CDTF">2026-07-30T03:16:10Z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