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7" w:name="Xbd6f57cebc1f856a419ca294e315e49bed2c2df"/>
    <w:p>
      <w:pPr>
        <w:pStyle w:val="Heading1"/>
      </w:pPr>
      <w:r>
        <w:t xml:space="preserve">The Role and Evolution of Mechanical Engineering in Saint Petersburg, Russia</w:t>
      </w:r>
    </w:p>
    <w:p>
      <w:pPr>
        <w:pStyle w:val="FirstParagraph"/>
      </w:pPr>
      <w:r>
        <w:rPr>
          <w:iCs/>
          <w:i/>
          <w:bCs/>
          <w:b/>
        </w:rPr>
        <w:t xml:space="preserve">Abstract:</w:t>
      </w:r>
      <w:r>
        <w:br/>
      </w:r>
      <w:r>
        <w:t xml:space="preserve">This research paper examines the critical significance of mechanical engineering within the industrial landscape of Saint Petersburg, Russia. As one of the historical and technological heartlands of the Russian Federation, Saint Petersburg has long served as a hub for innovation in heavy industry, shipbuilding, and precision manufacturing. This document explores the historical foundations that established this sector's dominance, analyzes current economic drivers specific to this region in Russia Saint Petersburg contextually defined by its strategic port location and military-industrial complex demands. Furthermore it discusses the challenges posed by global sanctions and supply chain disruptions which are particularly acute for a Mechanical Engineer operating in such a geopolitically sensitive environment. Finally, it outlines future trends emphasizing digitalization, import substitution policies, and the necessity for adaptive strategies for professionals in this field.</w:t>
      </w:r>
    </w:p>
    <w:bookmarkStart w:id="20" w:name="introduction"/>
    <w:p>
      <w:pPr>
        <w:pStyle w:val="Heading2"/>
      </w:pPr>
      <w:r>
        <w:t xml:space="preserve">1. Introduction</w:t>
      </w:r>
    </w:p>
    <w:p>
      <w:pPr>
        <w:pStyle w:val="FirstParagraph"/>
      </w:pPr>
      <w:r>
        <w:t xml:space="preserve">The intersection of advanced mechanics and industrial production forms the backbone of modern infrastructure development worldwide. In the context of Russia Saint Petersburg, this intersection is not merely an economic activity but a matter of national strategic importance. Saint Petersburg, founded by Peter the Great as a window to Europe, has historically been synonymous with technological prowess and engineering excellence within Russia. Today, as we analyze the contemporary state of affairs for any Mechanical Engineer working in this city it becomes evident that their role transcends traditional design and manufacturing tasks. They are integral to maintaining national security, ensuring energy independence, and driving regional economic stability.</w:t>
      </w:r>
    </w:p>
    <w:p>
      <w:pPr>
        <w:pStyle w:val="BodyText"/>
      </w:pPr>
      <w:r>
        <w:t xml:space="preserve">The focus of this research is to provide a comprehensive overview of how mechanical engineering functions within the unique socio-economic framework of Saint Petersburg Russia. It highlights why understanding local regulatory environments, technological limitations due to external pressures on Russia Saint Petersburg industries specifically targeted by international sanctions is crucial for any professional entering or operating in this sector.</w:t>
      </w:r>
    </w:p>
    <w:bookmarkEnd w:id="20"/>
    <w:bookmarkStart w:id="21" w:name="Xe54ec73d304518adb89be58db69ce7f132dcbf2"/>
    <w:p>
      <w:pPr>
        <w:pStyle w:val="Heading2"/>
      </w:pPr>
      <w:r>
        <w:t xml:space="preserve">2. Historical Context and Industrial Foundation</w:t>
      </w:r>
    </w:p>
    <w:p>
      <w:pPr>
        <w:pStyle w:val="FirstParagraph"/>
      </w:pPr>
      <w:r>
        <w:t xml:space="preserve">To understand the current landscape of mechanical engineering in Saint Petersburg one must look back centuries. The city’s industrial roots run deep, dating back to the establishment of major shipyards such as the Baltic Shipyard and Nevsky Shipyard during the imperial era. These institutions laid the groundwork for a sophisticated ecosystem of metallurgy, precision machining, and heavy machinery production that persists today.</w:t>
      </w:r>
    </w:p>
    <w:p>
      <w:pPr>
        <w:pStyle w:val="BodyText"/>
      </w:pPr>
      <w:r>
        <w:t xml:space="preserve">In Soviet times Saint Petersburg (then Leningrad) became a critical node in the USSR's defense industry. Factories produced everything from submarine components to complex turbine systems for power plants. This legacy created a highly skilled workforce and a dense network of specialized suppliers and research institutes. For a Mechanical Engineer today working in Russia Saint Petersburg this heritage provides both an advantage—a deep pool of tacit knowledge—and a challenge—the burden of maintaining legacy systems while innovating new solutions.</w:t>
      </w:r>
    </w:p>
    <w:bookmarkEnd w:id="21"/>
    <w:bookmarkStart w:id="22" w:name="X0d90a66660951df26d96f9ea4f941d7f78ae4ae"/>
    <w:p>
      <w:pPr>
        <w:pStyle w:val="Heading2"/>
      </w:pPr>
      <w:r>
        <w:t xml:space="preserve">3. Current Industrial Sectors in Saint Petersburg</w:t>
      </w:r>
    </w:p>
    <w:p>
      <w:pPr>
        <w:pStyle w:val="FirstParagraph"/>
      </w:pPr>
      <w:r>
        <w:t xml:space="preserve">The mechanical engineering sector in modern-day Saint Petersburg is diverse, yet dominated by several key industries. First and foremost is shipbuilding and marine engineering. Given its location on the Gulf of Finland, the city remains a primary center for building naval vessels and commercial ships for Russian maritime needs. Mechanical Engineers here are tasked with designing propulsion systems, hull structures capable of Arctic conditions, and complex hydraulic systems.</w:t>
      </w:r>
    </w:p>
    <w:p>
      <w:pPr>
        <w:pStyle w:val="BodyText"/>
      </w:pPr>
      <w:r>
        <w:t xml:space="preserve">Secondly, energy equipment manufacturing plays a pivotal role. Companies in Saint Petersburg produce turbines, generators, and nuclear reactor components crucial for Russia's vast energy grid. The collaboration between design bureaus and manufacturing plants allows for significant innovation in thermal power generation efficiency.</w:t>
      </w:r>
    </w:p>
    <w:p>
      <w:pPr>
        <w:pStyle w:val="BodyText"/>
      </w:pPr>
      <w:r>
        <w:t xml:space="preserve">A third major pillar is the automotive and transport machinery sector. While smaller than shipbuilding or energy this segment contributes significantly to urban mobility solutions within Russia Saint Petersburg infrastructure projects including metro construction vehicles, trams, and specialized logistics equipment.</w:t>
      </w:r>
    </w:p>
    <w:bookmarkEnd w:id="22"/>
    <w:bookmarkStart w:id="23" w:name="X14f0c0732633198b8f6e81add086ecce2dcb086"/>
    <w:p>
      <w:pPr>
        <w:pStyle w:val="Heading2"/>
      </w:pPr>
      <w:r>
        <w:t xml:space="preserve">4. Challenges Facing the Mechanical Engineer in Russia Saint Petersburg</w:t>
      </w:r>
    </w:p>
    <w:p>
      <w:pPr>
        <w:pStyle w:val="FirstParagraph"/>
      </w:pPr>
      <w:r>
        <w:t xml:space="preserve">The geopolitical situation has introduced unprecedented challenges for the mechanical engineering sector in Saint Petersburg. Sanctions imposed by Western countries have restricted access to high-precision machine tools, advanced materials, and proprietary software essential for design and simulation (CAD/CAE). For a Mechanical Engineer operating under these conditions in Russia Saint Petersburg resourcefulness becomes as important as technical skill.</w:t>
      </w:r>
    </w:p>
    <w:p>
      <w:pPr>
        <w:pStyle w:val="BodyText"/>
      </w:pPr>
      <w:r>
        <w:t xml:space="preserve">Import substitution has become a national priority. Engineers are required to redesign components previously reliant on imported parts using domestically available materials and technologies. This process is not merely about swapping suppliers; it involves fundamental rethinking of mechanical designs to accommodate different material properties and manufacturing capabilities. The pressure to maintain production continuity while adhering to strict quality standards creates a high-stress environment for professionals.</w:t>
      </w:r>
    </w:p>
    <w:p>
      <w:pPr>
        <w:pStyle w:val="BodyText"/>
      </w:pPr>
      <w:r>
        <w:t xml:space="preserve">Additionally, brain drain has affected the sector as some top talent emigrated due to political or economic pressures. This has placed additional responsibility on remaining Mechanical Engineers in Russia Saint Petersburg who must mentor junior staff and take on broader scopes of responsibility than before.</w:t>
      </w:r>
    </w:p>
    <w:bookmarkEnd w:id="23"/>
    <w:bookmarkStart w:id="24" w:name="technological-adaptation-and-innovation"/>
    <w:p>
      <w:pPr>
        <w:pStyle w:val="Heading2"/>
      </w:pPr>
      <w:r>
        <w:t xml:space="preserve">5. Technological Adaptation and Innovation</w:t>
      </w:r>
    </w:p>
    <w:p>
      <w:pPr>
        <w:pStyle w:val="FirstParagraph"/>
      </w:pPr>
      <w:r>
        <w:t xml:space="preserve">In response to these challenges, there is a surge in domestic technological development. The government and private sector are investing heavily in research centers focused on additive manufacturing (3D printing), advanced robotics, and digital twins. For the Mechanical Engineer in Saint Petersburg mastering these technologies is no longer optional but mandatory for career advancement.</w:t>
      </w:r>
    </w:p>
    <w:p>
      <w:pPr>
        <w:pStyle w:val="BodyText"/>
      </w:pPr>
      <w:r>
        <w:t xml:space="preserve">There is also a strong emphasis on interdisciplinary collaboration. Modern mechanical engineering problems require insights from materials science, computer science, and data analytics. Projects in Russia Saint Petersburg increasingly involve cross-functional teams working on smart manufacturing solutions that integrate IoT sensors into heavy machinery for predictive maintenance.</w:t>
      </w:r>
    </w:p>
    <w:bookmarkEnd w:id="24"/>
    <w:bookmarkStart w:id="25" w:name="X0987fab9d71e9ff1819e5b3796f9c065ff5f3d4"/>
    <w:p>
      <w:pPr>
        <w:pStyle w:val="Heading2"/>
      </w:pPr>
      <w:r>
        <w:t xml:space="preserve">6. Educational Infrastructure and Professional Development</w:t>
      </w:r>
    </w:p>
    <w:p>
      <w:pPr>
        <w:pStyle w:val="FirstParagraph"/>
      </w:pPr>
      <w:r>
        <w:t xml:space="preserve">The sustainability of the mechanical engineering sector in Saint Petersburg relies heavily on its educational institutions. Universities such as Peter the Great St. Petersburg Polytechnic University and ITMO University are at the forefront of training new engineers. They have adapted their curricula to reflect current industry needs, emphasizing practical skills alongside theoretical knowledge.</w:t>
      </w:r>
    </w:p>
    <w:p>
      <w:pPr>
        <w:pStyle w:val="BodyText"/>
      </w:pPr>
      <w:r>
        <w:t xml:space="preserve">Continuing education and professional certification programs are also vital for existing Mechanical Engineers in Russia Saint Petersburg to stay updated with rapidly changing technological landscapes. Industry-academia partnerships facilitate internships and joint research projects, ensuring that students graduate with relevant experience.</w:t>
      </w:r>
    </w:p>
    <w:bookmarkEnd w:id="25"/>
    <w:bookmarkStart w:id="26" w:name="conclusion"/>
    <w:p>
      <w:pPr>
        <w:pStyle w:val="Heading2"/>
      </w:pPr>
      <w:r>
        <w:t xml:space="preserve">7. Conclusion</w:t>
      </w:r>
    </w:p>
    <w:p>
      <w:pPr>
        <w:pStyle w:val="FirstParagraph"/>
      </w:pPr>
      <w:r>
        <w:t xml:space="preserve">The role of the Mechanical Engineer in Saint Petersburg, Russia is dynamic and multifaceted. It is shaped by a rich historical legacy of industrial achievement, current geopolitical pressures demanding self-reliance and innovation, and future aspirations towards technological leadership. While challenges such as sanctions supply chain disruptions talent shortages loom large they also serve as catalysts for growth in domestic capabilities.</w:t>
      </w:r>
    </w:p>
    <w:p>
      <w:pPr>
        <w:pStyle w:val="BodyText"/>
      </w:pPr>
      <w:r>
        <w:t xml:space="preserve">For any professional considering a career in this field it is essential to recognize that mechanical engineering in Saint Petersburg Russia Saint Petersburg context requires adaptability resilience and a commitment to lifelong learning. The future of the city’s industry depends on the ability of its Mechanical Engineers to bridge traditional engineering principles with cutting-edge digital technologies, thereby securing Russia's industrial sovereignty and contributing to global technological progress despite isolationist pressures.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Mechanical Engineering in Saint Petersburg, Russia</dc:title>
  <dc:creator/>
  <dc:language>en</dc:language>
  <cp:keywords/>
  <dcterms:created xsi:type="dcterms:W3CDTF">2026-07-29T21:52:49Z</dcterms:created>
  <dcterms:modified xsi:type="dcterms:W3CDTF">2026-07-29T21:52:49Z</dcterms:modified>
</cp:coreProperties>
</file>

<file path=docProps/custom.xml><?xml version="1.0" encoding="utf-8"?>
<Properties xmlns="http://schemas.openxmlformats.org/officeDocument/2006/custom-properties" xmlns:vt="http://schemas.openxmlformats.org/officeDocument/2006/docPropsVTypes"/>
</file>