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9" w:name="X9c2e42431e3dd7b8f5a25703487058f5e2bf7b3"/>
    <w:p>
      <w:pPr>
        <w:pStyle w:val="Heading1"/>
      </w:pPr>
      <w:r>
        <w:t xml:space="preserve">The Role of the Mechanical Engineer in Switzerland Zurich</w:t>
      </w:r>
    </w:p>
    <w:p>
      <w:pPr>
        <w:pStyle w:val="FirstParagraph"/>
      </w:pPr>
      <w:r>
        <w:t xml:space="preserve">A Comprehensive Analysis of Technical Precision, Innovation, and Economic Impact</w:t>
      </w:r>
    </w:p>
    <w:p>
      <w:pPr>
        <w:pStyle w:val="BodyText"/>
      </w:pPr>
      <w:r>
        <w:rPr>
          <w:bCs/>
          <w:b/>
        </w:rPr>
        <w:t xml:space="preserve">Abstract:</w:t>
      </w:r>
      <w:r>
        <w:br/>
      </w:r>
      <w:r>
        <w:t xml:space="preserve">This research paper examines the critical role of the Mechanical Engineer within the specific socio-economic and industrial context of Switzerland Zurich. As a global hub for precision engineering, robotics, and advanced manufacturing, Zurich represents a unique ecosystem where mechanical engineering principles intersect with high-tech innovation. This document explores the educational requirements, industry demands, technological advancements driven by mechanical engineers in this region, and the broader economic implications of their work on both local and global scales.</w:t>
      </w:r>
    </w:p>
    <w:bookmarkStart w:id="20" w:name="introduction"/>
    <w:p>
      <w:pPr>
        <w:pStyle w:val="Heading2"/>
      </w:pPr>
      <w:r>
        <w:t xml:space="preserve">1. Introduction</w:t>
      </w:r>
    </w:p>
    <w:p>
      <w:pPr>
        <w:pStyle w:val="FirstParagraph"/>
      </w:pPr>
      <w:r>
        <w:t xml:space="preserve">In the realm of modern industrial development few regions command as much respect for technical excellence as Switzerland Zurich. Known globally for its banking sector, this city is equally renowned for its robust manufacturing base, particularly in fields requiring extreme precision and reliability. At the heart of this industrial engine lies the Mechanical Engineer. In Switzerland Zurich, the mechanical engineer is not merely a designer of machines but a pivotal architect of innovation who bridges the gap between theoretical physics and practical application. This paper aims to elucidate why Switzerland Zurich remains a premier destination for mechanical engineering professionals and how their contributions define the region's competitive advantage in the global market.</w:t>
      </w:r>
    </w:p>
    <w:bookmarkEnd w:id="20"/>
    <w:bookmarkStart w:id="21" w:name="the-educational-foundation-eth-zurich"/>
    <w:p>
      <w:pPr>
        <w:pStyle w:val="Heading2"/>
      </w:pPr>
      <w:r>
        <w:t xml:space="preserve">2. The Educational Foundation: ETH Zurich</w:t>
      </w:r>
    </w:p>
    <w:p>
      <w:pPr>
        <w:pStyle w:val="FirstParagraph"/>
      </w:pPr>
      <w:r>
        <w:t xml:space="preserve">The prowess of Mechanical Engineers in Switzerland Zurich is deeply rooted in its educational infrastructure. The Eidgenössische Technische Hochschule Zürich (ETH Zurich) stands as one of the world’s leading universities for science and technology. For aspiring Mechanical Engineers, ETH provides a rigorous curriculum that emphasizes fundamental mechanics, thermodynamics, fluid dynamics, and materials science. However, unlike many other institutions globally which may focus heavily on generalist approaches the approach in Switzerland Zurich is characterized by an intense focus on specialization early in one’s career.</w:t>
      </w:r>
    </w:p>
    <w:p>
      <w:pPr>
        <w:pStyle w:val="BodyText"/>
      </w:pPr>
      <w:r>
        <w:t xml:space="preserve">Students who graduate from ETH Zurich or similar institutions such as the ZHAW (Zurich University of Applied Sciences) are equipped with a dual competency: strong theoretical knowledge and hands-on laboratory experience. This educational model ensures that when Mechanical Engineers enter the workforce in Switzerland Zurich, they possess the critical thinking skills necessary to solve complex, multi-disciplinary problems involving robotics, aerospace components, and medical devices.</w:t>
      </w:r>
    </w:p>
    <w:bookmarkEnd w:id="21"/>
    <w:bookmarkStart w:id="25" w:name="X9ab09d06bb61ba41be6baccdf532d14dd0dbfb5"/>
    <w:p>
      <w:pPr>
        <w:pStyle w:val="Heading2"/>
      </w:pPr>
      <w:r>
        <w:t xml:space="preserve">3. Key Industries Employing Mechanical Engineers</w:t>
      </w:r>
    </w:p>
    <w:p>
      <w:pPr>
        <w:pStyle w:val="FirstParagraph"/>
      </w:pPr>
      <w:r>
        <w:t xml:space="preserve">The employment landscape for Mechanical Engineers in Switzerland Zurich is dominated by several high-value industries that require precision beyond standard manufacturing tolerances.</w:t>
      </w:r>
    </w:p>
    <w:bookmarkStart w:id="22" w:name="robotics-and-automation"/>
    <w:p>
      <w:pPr>
        <w:pStyle w:val="Heading3"/>
      </w:pPr>
      <w:r>
        <w:t xml:space="preserve">3.1 Robotics and Automation</w:t>
      </w:r>
    </w:p>
    <w:p>
      <w:pPr>
        <w:pStyle w:val="FirstParagraph"/>
      </w:pPr>
      <w:r>
        <w:t xml:space="preserve">Zurich has become a quiet powerhouse in the robotics sector. Companies ranging from academic spin-offs to established giants require Mechanical Engineers to design compact, efficient, and reliable robotic actuators and structural frames. In Switzerland Zurich, the demand for engineers who can integrate mechanical systems with artificial intelligence algorithms is at an all-time high.</w:t>
      </w:r>
    </w:p>
    <w:bookmarkEnd w:id="22"/>
    <w:bookmarkStart w:id="23" w:name="medical-technology"/>
    <w:p>
      <w:pPr>
        <w:pStyle w:val="Heading3"/>
      </w:pPr>
      <w:r>
        <w:t xml:space="preserve">3.2 Medical Technology</w:t>
      </w:r>
    </w:p>
    <w:p>
      <w:pPr>
        <w:pStyle w:val="FirstParagraph"/>
      </w:pPr>
      <w:r>
        <w:t xml:space="preserve">The medical device industry in Switzerland Zurich relies heavily on micro-mechanical engineering. From surgical robots to diagnostic imaging equipment, Mechanical Engineers are tasked with designing components that must operate with microscopic precision while maintaining sterility and durability. This sector represents a significant portion of the mechanical engineering jobs in Switzerland Zurich, reflecting the region's strength in healthcare innovation.</w:t>
      </w:r>
    </w:p>
    <w:bookmarkEnd w:id="23"/>
    <w:bookmarkStart w:id="24" w:name="precision-instruments-and-clockmaking"/>
    <w:p>
      <w:pPr>
        <w:pStyle w:val="Heading3"/>
      </w:pPr>
      <w:r>
        <w:t xml:space="preserve">3.3 Precision Instruments and Clockmaking</w:t>
      </w:r>
    </w:p>
    <w:p>
      <w:pPr>
        <w:pStyle w:val="FirstParagraph"/>
      </w:pPr>
      <w:r>
        <w:t xml:space="preserve">Culturally associated with watchmaking, this tradition has evolved into high-precision instrumentation. Mechanical Engineers in this sector work on micro-gears, sensors, and timing mechanisms that are essential for navigation systems in aerospace and telecommunications. The heritage of mechanical craftsmanship combined with modern engineering science makes Switzerland Zurich a unique environment for these professionals.</w:t>
      </w:r>
    </w:p>
    <w:bookmarkEnd w:id="24"/>
    <w:bookmarkEnd w:id="25"/>
    <w:bookmarkStart w:id="26" w:name="technological-challenges-and-innovations"/>
    <w:p>
      <w:pPr>
        <w:pStyle w:val="Heading2"/>
      </w:pPr>
      <w:r>
        <w:t xml:space="preserve">4. Technological Challenges and Innovations</w:t>
      </w:r>
    </w:p>
    <w:p>
      <w:pPr>
        <w:pStyle w:val="FirstParagraph"/>
      </w:pPr>
      <w:r>
        <w:t xml:space="preserve">Mechanical Engineers in Switzerland Zurich face distinct challenges due to the limited natural resources available in the region. Consequently, there is a strong emphasis on lightweight design, energy efficiency, and sustainable materials. Finite Element Analysis (FEA) and Computational Fluid Dynamics (CFD) are standard tools utilized by Mechanical Engineers in Switzerland Zurich to optimize designs before physical prototyping.</w:t>
      </w:r>
    </w:p>
    <w:p>
      <w:pPr>
        <w:pStyle w:val="BodyText"/>
      </w:pPr>
      <w:r>
        <w:t xml:space="preserve">Furthermore, the push toward Industry 4.0 has transformed the role of the Mechanical Engineer. They are increasingly involved in digital twin technologies, where virtual replicas of mechanical systems are used to predict maintenance needs and optimize performance in real-time. This integration of IT and OT (Operational Technology) is a defining characteristic of modern engineering roles in Switzerland Zurich.</w:t>
      </w:r>
    </w:p>
    <w:bookmarkEnd w:id="26"/>
    <w:bookmarkStart w:id="27" w:name="X238ebf8c5dc2259e83b7857ff5b88acebcb898f"/>
    <w:p>
      <w:pPr>
        <w:pStyle w:val="Heading2"/>
      </w:pPr>
      <w:r>
        <w:t xml:space="preserve">5. Economic Impact and Global Competitiveness</w:t>
      </w:r>
    </w:p>
    <w:p>
      <w:pPr>
        <w:pStyle w:val="FirstParagraph"/>
      </w:pPr>
      <w:r>
        <w:t xml:space="preserve">The output of Mechanical Engineers directly correlates with the economic health of Switzerland Zurich. By creating high-value intellectual property through patents in mechanical systems, these professionals help sustain the region's status as one of the highest GDP per capita areas globally. The export-oriented nature of Swiss companies means that every innovation created by a Mechanical Engineer in Switzerland Zurich impacts international markets.</w:t>
      </w:r>
    </w:p>
    <w:p>
      <w:pPr>
        <w:pStyle w:val="BodyText"/>
      </w:pPr>
      <w:r>
        <w:t xml:space="preserve">Moreover, the presence of top-tier Mechanical Engineers attracts multinational corporations to set up research and development centers in the city. This creates a virtuous cycle: talent draws investment, and investment fosters further talent development. The synergy between academia and industry in Switzerland Zurich ensures that breakthroughs in mechanical engineering quickly move from laboratory to marketplace.</w:t>
      </w:r>
    </w:p>
    <w:bookmarkEnd w:id="27"/>
    <w:bookmarkStart w:id="28" w:name="conclusion"/>
    <w:p>
      <w:pPr>
        <w:pStyle w:val="Heading2"/>
      </w:pPr>
      <w:r>
        <w:t xml:space="preserve">6. Conclusion</w:t>
      </w:r>
    </w:p>
    <w:p>
      <w:pPr>
        <w:pStyle w:val="FirstParagraph"/>
      </w:pPr>
      <w:r>
        <w:t xml:space="preserve">In conclusion, the Mechanical Engineer is an indispensable asset to the economic and technological fabric of Switzerland Zurich. Through world-class education at institutions like ETH Zurich and a strong industrial base focused on precision, robotics, and medical technology these professionals drive innovation forward. As global challenges regarding sustainability and automation intensify the specialized skills cultivated by Mechanical Engineers in Switzerland Zurich will remain crucial. The region’s success serves as a testament to the power of combining rigorous engineering principles with practical application, securing its place at the forefront of global mechanical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Mechanical Engineer in Switzerland Zurich</dc:title>
  <dc:creator/>
  <dc:language>en</dc:language>
  <cp:keywords/>
  <dcterms:created xsi:type="dcterms:W3CDTF">2026-07-30T03:57:36Z</dcterms:created>
  <dcterms:modified xsi:type="dcterms:W3CDTF">2026-07-30T03:57:36Z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