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8" w:name="Xa19d60ad09e2efb5f082e20a5d0ebee3cd4960e"/>
    <w:p>
      <w:pPr>
        <w:pStyle w:val="Heading1"/>
      </w:pPr>
      <w:r>
        <w:t xml:space="preserve">The Role and Evolution of the Mechanical Engineer in Venezuela Caracas: Challenges, Adaptations, and Opportunities</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Caracas, Bolivarian Republic of Venezuela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historical context, and current challenges faced by Mechanical Engineers in Caracas, Venezuela. Despite significant socio-economic fluctuations affecting infrastructure and industry within Venezuela Caracas, the demand for skilled mechanical engineering professionals remains vital for maintenance of legacy systems, industrial modernization, and energy sector sustainability. This document highlights how Mechanical Engineers are adapting to resource constraints through innovation while contributing to the economic resilience of Venezuela Caracas.</w:t>
      </w:r>
    </w:p>
    <w:bookmarkEnd w:id="20"/>
    <w:bookmarkStart w:id="21" w:name="introduction"/>
    <w:p>
      <w:pPr>
        <w:pStyle w:val="Heading2"/>
      </w:pPr>
      <w:r>
        <w:t xml:space="preserve">1. Introduction</w:t>
      </w:r>
    </w:p>
    <w:p>
      <w:pPr>
        <w:pStyle w:val="FirstParagraph"/>
      </w:pPr>
      <w:r>
        <w:t xml:space="preserve">Venezuela Caracas serves as the political and economic heart of Venezuela, housing a dense concentration of industrial facilities, government institutions, and service-oriented businesses. Historically known for its robust oil industry, automotive assembly plants (such as the former GM plant), and manufacturing hubs in areas like Petare and Catia La Mar, Venezuela Caracas has long relied on the expertise of Mechanical Engineers to maintain operational continuity.</w:t>
      </w:r>
    </w:p>
    <w:p>
      <w:pPr>
        <w:pStyle w:val="BodyText"/>
      </w:pPr>
      <w:r>
        <w:t xml:space="preserve">The profession of Mechanical Engineer in this region is not merely a technical role but a cornerstone of national infrastructure. From managing thermal power plants such as the Francisco Ochoa hydroelectric plant’s distribution networks within the capital to overseeing HVAC systems in high-rise commercial buildings, Mechanical Engineers play an indispensable role. This paper examines how these professionals navigate the unique challenges presented by economic volatility, supply chain disruptions, and technological isolation.</w:t>
      </w:r>
    </w:p>
    <w:bookmarkEnd w:id="21"/>
    <w:bookmarkStart w:id="22" w:name="Xac0d57a2269be04e0fc33f761eaa8a64fb64bc4"/>
    <w:p>
      <w:pPr>
        <w:pStyle w:val="Heading2"/>
      </w:pPr>
      <w:r>
        <w:t xml:space="preserve">2. Historical Context of Mechanical Engineering in Venezuela Caracas</w:t>
      </w:r>
    </w:p>
    <w:p>
      <w:pPr>
        <w:pStyle w:val="FirstParagraph"/>
      </w:pPr>
      <w:r>
        <w:t xml:space="preserve">The development of mechanical engineering capabilities in Venezuela Caracas is deeply tied to the country’s oil boom beginning in the early 20th century. As infrastructure expanded rapidly during the mid-1900s, technical universities such as Universidad Central de Venezuela (UCV) and Universidad Simón Bolívar (USB) produced a generation of engineers trained in rigorous European and American standards.</w:t>
      </w:r>
    </w:p>
    <w:p>
      <w:pPr>
        <w:pStyle w:val="BodyText"/>
      </w:pPr>
      <w:r>
        <w:t xml:space="preserve">In Venezuela Caracas, these early pioneers designed and maintained complex systems for transportation, including the Caracas Metro system’s mechanical components. The presence of multinational corporations operating in the region further elevated technical standards. However, starting in the late 1990s and accelerating into the 2000s and 2010s, changes in industrial policy led to nationalizations that disrupted traditional supply chains and foreign investment models.</w:t>
      </w:r>
    </w:p>
    <w:bookmarkEnd w:id="22"/>
    <w:bookmarkStart w:id="23" w:name="X4ddbcc6274d495a556bf930b547c062511af817"/>
    <w:p>
      <w:pPr>
        <w:pStyle w:val="Heading2"/>
      </w:pPr>
      <w:r>
        <w:t xml:space="preserve">3. Current Challenges Facing Mechanical Engineers</w:t>
      </w:r>
    </w:p>
    <w:p>
      <w:pPr>
        <w:pStyle w:val="FirstParagraph"/>
      </w:pPr>
      <w:r>
        <w:t xml:space="preserve">The contemporary landscape for a Mechanical Engineer in Venezuela Caracas is defined by scarcity rather than abundance. Key challenges include:</w:t>
      </w:r>
    </w:p>
    <w:p>
      <w:pPr>
        <w:numPr>
          <w:ilvl w:val="0"/>
          <w:numId w:val="1001"/>
        </w:numPr>
        <w:pStyle w:val="Compact"/>
      </w:pPr>
      <w:r>
        <w:rPr>
          <w:bCs/>
          <w:b/>
        </w:rPr>
        <w:t xml:space="preserve">Critical Spare Parts Shortages:</w:t>
      </w:r>
      <w:r>
        <w:t xml:space="preserve"> </w:t>
      </w:r>
      <w:r>
        <w:t xml:space="preserve">Many industrial machines in Venezuela Caracas operate with components manufactured decades ago. With import restrictions and currency instability, obtaining original equipment manufacturer (OEM) parts has become extremely difficult.</w:t>
      </w:r>
    </w:p>
    <w:p>
      <w:pPr>
        <w:numPr>
          <w:ilvl w:val="0"/>
          <w:numId w:val="1001"/>
        </w:numPr>
        <w:pStyle w:val="Compact"/>
      </w:pPr>
      <w:r>
        <w:rPr>
          <w:bCs/>
          <w:b/>
        </w:rPr>
        <w:t xml:space="preserve">Economic Instability:</w:t>
      </w:r>
      <w:r>
        <w:t xml:space="preserve"> </w:t>
      </w:r>
      <w:r>
        <w:t xml:space="preserve">Hyperinflation and fluctuating exchange rates have made long-term planning nearly impossible for engineering firms operating in Venezuela Caracas.</w:t>
      </w:r>
    </w:p>
    <w:p>
      <w:pPr>
        <w:numPr>
          <w:ilvl w:val="0"/>
          <w:numId w:val="1001"/>
        </w:numPr>
        <w:pStyle w:val="Compact"/>
      </w:pPr>
      <w:r>
        <w:rPr>
          <w:bCs/>
          <w:b/>
        </w:rPr>
        <w:t xml:space="preserve">Degraded Infrastructure:</w:t>
      </w:r>
    </w:p>
    <w:p>
      <w:pPr>
        <w:numPr>
          <w:ilvl w:val="0"/>
          <w:numId w:val="1001"/>
        </w:numPr>
        <w:pStyle w:val="Compact"/>
      </w:pPr>
      <w:r>
        <w:t xml:space="preserve">Bruin Drain of Talent:</w:t>
      </w:r>
    </w:p>
    <w:bookmarkEnd w:id="23"/>
    <w:bookmarkStart w:id="27" w:name="adaptation-strategies-and-innovation"/>
    <w:p>
      <w:pPr>
        <w:pStyle w:val="Heading2"/>
      </w:pPr>
      <w:r>
        <w:t xml:space="preserve">4. Adaptation Strategies and Innovation</w:t>
      </w:r>
    </w:p>
    <w:p>
      <w:pPr>
        <w:pStyle w:val="FirstParagraph"/>
      </w:pPr>
      <w:r>
        <w:t xml:space="preserve">In response to these challenges, Mechanical Engineers in Venezuela Caracas have developed unique adaptive strategies that distinguish them from their counterparts in more stable economies:</w:t>
      </w:r>
    </w:p>
    <w:bookmarkStart w:id="24" w:name="a.-improvisation-and-local-fabrication"/>
    <w:p>
      <w:pPr>
        <w:pStyle w:val="Heading3"/>
      </w:pPr>
      <w:r>
        <w:rPr>
          <w:bCs/>
          <w:b/>
        </w:rPr>
        <w:t xml:space="preserve">A. Improvisation and Local Fabrication</w:t>
      </w:r>
    </w:p>
    <w:p>
      <w:pPr>
        <w:pStyle w:val="FirstParagraph"/>
      </w:pPr>
      <w:r>
        <w:t xml:space="preserve">Lacking access to imported components, engineers often resort to reverse-engineering parts using locally available materials such as steel, aluminum alloys, and even repurposed automotive components. Workshops in neighborhoods across Venezuela Caracas have evolved into small-scale manufacturing hubs capable of producing custom gears, shafts, and housing units.</w:t>
      </w:r>
    </w:p>
    <w:bookmarkEnd w:id="24"/>
    <w:bookmarkStart w:id="25" w:name="Xc9687087878764b6a9ce5cfcf10d822f182c30a"/>
    <w:p>
      <w:pPr>
        <w:pStyle w:val="Heading3"/>
      </w:pPr>
      <w:r>
        <w:rPr>
          <w:bCs/>
          <w:b/>
        </w:rPr>
        <w:t xml:space="preserve">B. Preventive Maintenance over Replacement</w:t>
      </w:r>
    </w:p>
    <w:p>
      <w:pPr>
        <w:pStyle w:val="FirstParagraph"/>
      </w:pPr>
      <w:r>
        <w:t xml:space="preserve">Given the high cost of new machinery, the focus in Venezuela Caracas has shifted heavily toward extending the lifespan of existing assets. Mechanical Engineers employ advanced diagnostic techniques using low-cost sensors and predictive maintenance software adapted for offline use.</w:t>
      </w:r>
    </w:p>
    <w:bookmarkEnd w:id="25"/>
    <w:bookmarkStart w:id="26" w:name="c.-renewable-energy-integration"/>
    <w:p>
      <w:pPr>
        <w:pStyle w:val="Heading3"/>
      </w:pPr>
      <w:r>
        <w:rPr>
          <w:bCs/>
          <w:b/>
        </w:rPr>
        <w:t xml:space="preserve">C. Renewable Energy Integration</w:t>
      </w:r>
    </w:p>
    <w:p>
      <w:pPr>
        <w:pStyle w:val="FirstParagraph"/>
      </w:pPr>
      <w:r>
        <w:t xml:space="preserve">To mitigate electricity shortages, there is a growing trend among engineering firms in Venezuela Caracas to install solar thermal and photovoltaic systems. Mechanical Engineers are now frequently involved in hybrid energy system design, combining diesel generators with renewable sources to ensure operational continuity.</w:t>
      </w:r>
    </w:p>
    <w:p>
      <w:pPr>
        <w:pStyle w:val="BodyText"/>
      </w:pPr>
      <w:r>
        <w:rPr>
          <w:bCs/>
          <w:b/>
        </w:rPr>
        <w:t xml:space="preserve">Digital Transformation and Education</w:t>
      </w:r>
    </w:p>
    <w:p>
      <w:pPr>
        <w:pStyle w:val="BodyText"/>
      </w:pPr>
      <w:r>
        <w:t xml:space="preserve">Despite limited internet connectivity, young engineers in Venezuela Caracas are leveraging open-source software for CAD/CAM modeling. Universities continue to adapt curricula to emphasize practical problem-solving under resource constraints, producing graduates who are highly skilled in improvisation and efficient material usage.</w:t>
      </w:r>
    </w:p>
    <w:p>
      <w:pPr>
        <w:pStyle w:val="BodyText"/>
      </w:pPr>
      <w:r>
        <w:rPr>
          <w:bCs/>
          <w:b/>
        </w:rPr>
        <w:t xml:space="preserve">The Energy Sector: A Case Study</w:t>
      </w:r>
    </w:p>
    <w:p>
      <w:pPr>
        <w:pStyle w:val="BodyText"/>
      </w:pPr>
      <w:r>
        <w:t xml:space="preserve">The oil and gas industry, centered around facilities feeding into Venezuela Caracas via pipelines from the Orinoco Belt, remains the largest employer of Mechanical Engineers. Professionals in this sector manage complex pumping systems, refineries, and petrochemical plants. Their work ensures that despite global market fluctuations, Venezuela maintains its capacity to export hydrocarbons. Recent efforts involve reactivating idle wells and upgrading aging compressor stations—tasks requiring specialized mechanical engineering expertise.</w:t>
      </w:r>
    </w:p>
    <w:p>
      <w:pPr>
        <w:pStyle w:val="BodyText"/>
      </w:pPr>
      <w:r>
        <w:rPr>
          <w:bCs/>
          <w:b/>
        </w:rPr>
        <w:t xml:space="preserve">Conclusion</w:t>
      </w:r>
    </w:p>
    <w:p>
      <w:pPr>
        <w:pStyle w:val="BodyText"/>
      </w:pPr>
      <w:r>
        <w:t xml:space="preserve">The future of Mechanical Engineering in Venezuela Caracas depends on sustained investment in human capital and technological revitalization. While the immediate outlook remains constrained by macroeconomic factors, the ingenuity demonstrated by engineers in this region offers a model for resilience. As global interest in Latin American energy resources grows, there may be opportunities for renewed international collaboration.</w:t>
      </w:r>
    </w:p>
    <w:p>
      <w:pPr>
        <w:pStyle w:val="BodyText"/>
      </w:pPr>
      <w:r>
        <w:t xml:space="preserve">For now, Mechanical Engineers in Venezuela Caracas continue to serve as vital custodians of national infrastructure. Their ability to adapt, innovate, and persist amidst adversity underscores the enduring value of their profession. Supporting these professionals through educational partnerships and technology transfer programs could yield significant benefits for both local development and broader regional stability.</w:t>
      </w:r>
    </w:p>
    <w:p>
      <w:pPr>
        <w:pStyle w:val="BodyText"/>
      </w:pPr>
      <w:r>
        <w:rPr>
          <w:bCs/>
          <w:b/>
        </w:rPr>
        <w:t xml:space="preserve">References (Selected)</w:t>
      </w:r>
    </w:p>
    <w:p>
      <w:pPr>
        <w:numPr>
          <w:ilvl w:val="0"/>
          <w:numId w:val="1002"/>
        </w:numPr>
        <w:pStyle w:val="Compact"/>
      </w:pPr>
      <w:r>
        <w:t xml:space="preserve">National Assembly of Venezuela. Reports on Industrial Productivity Trends in Caracas.</w:t>
      </w:r>
    </w:p>
    <w:p>
      <w:pPr>
        <w:numPr>
          <w:ilvl w:val="0"/>
          <w:numId w:val="1002"/>
        </w:numPr>
        <w:pStyle w:val="Compact"/>
      </w:pPr>
      <w:r>
        <w:t xml:space="preserve">Society of Mechanical Engineers (ASM) International Journal, Special Edition: Latin American Manufacturing Challenges.</w:t>
      </w:r>
    </w:p>
    <w:p>
      <w:pPr>
        <w:numPr>
          <w:ilvl w:val="0"/>
          <w:numId w:val="1002"/>
        </w:numPr>
        <w:pStyle w:val="Compact"/>
      </w:pPr>
      <w:r>
        <w:t xml:space="preserve">Universidad Central de Venezuela Faculty of Engineering Thesis Archives on Local Material Substitution in HVAC Systems.</w:t>
      </w:r>
    </w:p>
    <w:p>
      <w:pPr>
        <w:numPr>
          <w:ilvl w:val="0"/>
          <w:numId w:val="1002"/>
        </w:numPr>
        <w:pStyle w:val="Compact"/>
      </w:pPr>
      <w:r>
        <w:t xml:space="preserve">Petrochaca and Corpoelec Internal Technical Manuals regarding Turbine Maintenance Protocols.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Venezuela Caracas</dc:title>
  <dc:creator/>
  <dc:language>en</dc:language>
  <cp:keywords/>
  <dcterms:created xsi:type="dcterms:W3CDTF">2026-07-29T21:51:16Z</dcterms:created>
  <dcterms:modified xsi:type="dcterms:W3CDTF">2026-07-29T21:51:16Z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