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Rio</w:t>
      </w:r>
      <w:r>
        <w:t xml:space="preserve"> </w:t>
      </w:r>
      <w:r>
        <w:t xml:space="preserve">de</w:t>
      </w:r>
      <w:r>
        <w:t xml:space="preserve"> </w:t>
      </w:r>
      <w:r>
        <w:t xml:space="preserve">Janeiro,</w:t>
      </w:r>
      <w:r>
        <w:t xml:space="preserve"> </w:t>
      </w:r>
      <w:r>
        <w:t xml:space="preserve">Brazil</w:t>
      </w:r>
    </w:p>
    <w:bookmarkStart w:id="29" w:name="Xae3d50a46599075eb17988e85f57d8d8d1700e8"/>
    <w:p>
      <w:pPr>
        <w:pStyle w:val="Heading1"/>
      </w:pPr>
      <w:r>
        <w:t xml:space="preserve">The Role and Impact of Mechatronics Engineers in the Industrial Landscape of Rio de Janeiro, Brazil</w:t>
      </w:r>
    </w:p>
    <w:p>
      <w:pPr>
        <w:pStyle w:val="FirstParagraph"/>
      </w:pPr>
      <w:r>
        <w:rPr>
          <w:iCs/>
          <w:i/>
          <w:bCs/>
          <w:b/>
        </w:rPr>
        <w:t xml:space="preserve">Abstract:</w:t>
      </w:r>
      <w:r>
        <w:br/>
      </w:r>
      <w:r>
        <w:t xml:space="preserve">This research paper explores the critical role that Mechatronics Engineers play in driving industrial innovation and technological advancement within Brazil, with a specific focus on the state of Rio de Janeiro. As Brazil’s economy faces significant shifts toward diversification beyond traditional commodity exports, the integration of multidisciplinary engineering principles becomes paramount. This document analyzes the educational landscape, industry demands, and socio-economic contributions of Mechatronics Engineers in this unique regional context.</w:t>
      </w:r>
    </w:p>
    <w:bookmarkStart w:id="20" w:name="introduction"/>
    <w:p>
      <w:pPr>
        <w:pStyle w:val="Heading2"/>
      </w:pPr>
      <w:r>
        <w:t xml:space="preserve">1. Introduction</w:t>
      </w:r>
    </w:p>
    <w:p>
      <w:pPr>
        <w:pStyle w:val="FirstParagraph"/>
      </w:pPr>
      <w:r>
        <w:t xml:space="preserve">In the contemporary global economy, the boundaries between traditional engineering disciplines are increasingly blurring. The convergence of mechanical engineering, electronics, computer science, and telecommunications has given rise to Mechatronics as a distinct and vital field of study and practice. For a developing industrial powerhouse like Brazil, particularly within the dynamic hub of Rio de Janeiro in Brazil Rio de Janeiro, the expertise of a Mechatronics Engineer is not merely an academic curiosity but an economic necessity. This paper examines how these professionals bridge the gap between theoretical automation and practical industrial application, fostering growth in key sectors such as oil and gas, automotive manufacturing, and renewable energy.</w:t>
      </w:r>
    </w:p>
    <w:bookmarkEnd w:id="20"/>
    <w:bookmarkStart w:id="21" w:name="X2bbbb7adb4edc057677f993080401461a43cdb3"/>
    <w:p>
      <w:pPr>
        <w:pStyle w:val="Heading2"/>
      </w:pPr>
      <w:r>
        <w:t xml:space="preserve">2. The Educational Framework in Rio de Janeiro</w:t>
      </w:r>
    </w:p>
    <w:p>
      <w:pPr>
        <w:pStyle w:val="FirstParagraph"/>
      </w:pPr>
      <w:r>
        <w:t xml:space="preserve">The foundation of a skilled workforce lies in robust educational institutions. In Rio de Janeiro, leading universities such as the Federal University of Rio de Janeiro (UFRJ) and the State University of Rio de Janeiro (UERJ) have established rigorous curricula for Mechatronics Engineering. These programs are designed to produce graduates who possess a holistic understanding of system integration.</w:t>
      </w:r>
    </w:p>
    <w:p>
      <w:pPr>
        <w:pStyle w:val="BodyText"/>
      </w:pPr>
      <w:r>
        <w:t xml:space="preserve">The curriculum typically includes advanced courses in control theory, sensor technology, embedded systems, and robotics. Unlike traditional mechanical or electrical engineers who may specialize deeply in one area, a Mechatronics Engineer is trained to view the machine as an integrated system. In the context of Brazil Rio de Janeiro, where technical education is highly regarded but often faces resource constraints, these programs emphasize practical laboratory work and internships with local industries. This pedagogical approach ensures that when a student graduates and enters the workforce in Rio de Janeiro, they are immediately capable of contributing to complex technological projects.</w:t>
      </w:r>
    </w:p>
    <w:bookmarkEnd w:id="21"/>
    <w:bookmarkStart w:id="24" w:name="key-industries-driving-demand"/>
    <w:p>
      <w:pPr>
        <w:pStyle w:val="Heading2"/>
      </w:pPr>
      <w:r>
        <w:t xml:space="preserve">3. Key Industries Driving Demand</w:t>
      </w:r>
    </w:p>
    <w:bookmarkStart w:id="22" w:name="the-oil-and-gas-sector"/>
    <w:p>
      <w:pPr>
        <w:pStyle w:val="Heading3"/>
      </w:pPr>
      <w:r>
        <w:t xml:space="preserve">3.1 The Oil and Gas Sector</w:t>
      </w:r>
    </w:p>
    <w:p>
      <w:pPr>
        <w:pStyle w:val="FirstParagraph"/>
      </w:pPr>
      <w:r>
        <w:t xml:space="preserve">Rio de Janeiro has historically been the heart of Brazil’s oil and gas industry, anchored by the operations of Petrobras in cities like Macaé and the capital itself. The transition from conventional extraction methods to deep-water and ultra-deep-water exploration requires sophisticated automation systems. A Mechatronics Engineer is essential in designing, maintaining, and optimizing these automated systems. They integrate hydraulic controls with electronic monitoring systems to ensure safety and efficiency in offshore platforms. In Brazil Rio de Janeiro, the demand for engineers who can troubleshoot complex mechatronic failures in harsh marine environments remains consistently high.</w:t>
      </w:r>
    </w:p>
    <w:bookmarkEnd w:id="22"/>
    <w:bookmarkStart w:id="23" w:name="automotive-and-manufacturing"/>
    <w:p>
      <w:pPr>
        <w:pStyle w:val="Heading3"/>
      </w:pPr>
      <w:r>
        <w:t xml:space="preserve">3.2 Automotive and Manufacturing</w:t>
      </w:r>
    </w:p>
    <w:p>
      <w:pPr>
        <w:pStyle w:val="FirstParagraph"/>
      </w:pPr>
      <w:r>
        <w:t xml:space="preserve">Beyond energy, the state of Rio de Janeiro hosts significant automotive manufacturing plants. The modern assembly line is a testament to mechatronics, relying on robotic arms, conveyor systems, and quality control sensors—all controlled by complex software algorithms. Mechatronics Engineers in this sector are responsible for implementing Industry 4.0 concepts. They work on predictive maintenance protocols using Internet of Things (IoT) devices to reduce downtime and increase productivity. Their ability to merge mechanical design with software logic allows them to create more agile and responsive manufacturing processes, which is crucial for competing in the global market.</w:t>
      </w:r>
    </w:p>
    <w:bookmarkEnd w:id="23"/>
    <w:bookmarkEnd w:id="24"/>
    <w:bookmarkStart w:id="25" w:name="challenges-and-opportunities"/>
    <w:p>
      <w:pPr>
        <w:pStyle w:val="Heading2"/>
      </w:pPr>
      <w:r>
        <w:t xml:space="preserve">4. Challenges and Opportunities</w:t>
      </w:r>
    </w:p>
    <w:p>
      <w:pPr>
        <w:pStyle w:val="FirstParagraph"/>
      </w:pPr>
      <w:r>
        <w:t xml:space="preserve">Despite the clear benefits, there are challenges facing Mechatronics Engineers in Brazil Rio de Janeiro. One significant hurdle is the rapid pace of technological change. The tools and software used today may become obsolete within a few years, requiring continuous learning and professional development. Furthermore, while large corporations often have the resources to invest in advanced automation technology, small and medium-sized enterprises (SMEs) may struggle with the initial capital investment.</w:t>
      </w:r>
    </w:p>
    <w:p>
      <w:pPr>
        <w:pStyle w:val="BodyText"/>
      </w:pPr>
      <w:r>
        <w:t xml:space="preserve">However, these challenges present opportunities. There is a growing push for digital transformation across all sectors of the Brazilian economy. Mechatronics Engineers are uniquely positioned to lead this transformation by creating cost-effective automation solutions that make technology accessible to smaller businesses. Additionally, the rise of renewable energy projects in Rio de Janeiro offers new frontiers for mechatronic innovation, particularly in wind and solar energy systems where precise control mechanisms are vital for energy storage and distribution.</w:t>
      </w:r>
    </w:p>
    <w:bookmarkEnd w:id="25"/>
    <w:bookmarkStart w:id="26" w:name="socio-economic-impact"/>
    <w:p>
      <w:pPr>
        <w:pStyle w:val="Heading2"/>
      </w:pPr>
      <w:r>
        <w:t xml:space="preserve">5. Socio-Economic Impact</w:t>
      </w:r>
    </w:p>
    <w:p>
      <w:pPr>
        <w:pStyle w:val="FirstParagraph"/>
      </w:pPr>
      <w:r>
        <w:t xml:space="preserve">The presence of highly skilled Mechatronics Engineers contributes significantly to the socio-economic development of Rio de Janeiro. By increasing industrial efficiency, these professionals help attract foreign direct investment, as multinational companies seek locations with a reliable technical workforce. Moreover, the jobs created in high-tech industries tend to offer higher salaries and better working conditions compared to traditional labor roles, thereby raising the standard of living in communities surrounding industrial hubs.</w:t>
      </w:r>
    </w:p>
    <w:p>
      <w:pPr>
        <w:pStyle w:val="BodyText"/>
      </w:pPr>
      <w:r>
        <w:t xml:space="preserve">Furthermore, Mechatronics Engineers often engage in academic research and community outreach. In Brazil Rio de Janeiro, university-industry partnerships foster innovation that addresses local societal problems. For instance, developing automated solutions for waste management or water treatment can have direct positive impacts on public health and environmental sustainability.</w:t>
      </w:r>
    </w:p>
    <w:bookmarkEnd w:id="26"/>
    <w:bookmarkStart w:id="27" w:name="conclusion"/>
    <w:p>
      <w:pPr>
        <w:pStyle w:val="Heading2"/>
      </w:pPr>
      <w:r>
        <w:t xml:space="preserve">6. Conclusion</w:t>
      </w:r>
    </w:p>
    <w:p>
      <w:pPr>
        <w:pStyle w:val="FirstParagraph"/>
      </w:pPr>
      <w:r>
        <w:t xml:space="preserve">In conclusion, the Mechatronics Engineer stands as a pivotal figure in the industrial ecosystem of Rio de Janeiro. Their multidisciplinary skill set allows them to address complex engineering challenges across various sectors, from energy to manufacturing. As Brazil continues to evolve its economic model and strive for greater technological sovereignty, the role of these engineers will only grow in importance. For Rio de Janeiro, investing in this profession means investing in a future defined by innovation, efficiency, and sustainable growth. It is imperative that educational institutions and government bodies continue to support the development of this talent pool to ensure that Brazil Rio de Janeiro remains competitive on the global stage.</w:t>
      </w:r>
    </w:p>
    <w:bookmarkEnd w:id="27"/>
    <w:bookmarkStart w:id="28" w:name="references"/>
    <w:p>
      <w:pPr>
        <w:pStyle w:val="Heading2"/>
      </w:pPr>
      <w:r>
        <w:t xml:space="preserve">7. References</w:t>
      </w:r>
    </w:p>
    <w:p>
      <w:pPr>
        <w:pStyle w:val="FirstParagraph"/>
      </w:pPr>
      <w:r>
        <w:rPr>
          <w:iCs/>
          <w:i/>
        </w:rPr>
        <w:t xml:space="preserve">Note: The references below are illustrative for the purpose of this document structure.</w:t>
      </w:r>
    </w:p>
    <w:p>
      <w:pPr>
        <w:numPr>
          <w:ilvl w:val="0"/>
          <w:numId w:val="1001"/>
        </w:numPr>
        <w:pStyle w:val="Compact"/>
      </w:pPr>
      <w:r>
        <w:t xml:space="preserve">Federal University of Rio de Janeiro (UFRJ). (2023). *Curriculum Guide for Mechatronics Engineering*. Rio de Janeiro, Brazil.</w:t>
      </w:r>
    </w:p>
    <w:p>
      <w:pPr>
        <w:numPr>
          <w:ilvl w:val="0"/>
          <w:numId w:val="1001"/>
        </w:numPr>
        <w:pStyle w:val="Compact"/>
      </w:pPr>
      <w:r>
        <w:t xml:space="preserve">National Confederation of Industry (CNI). (2022). *Workforce Requirements in the Brazilian Industrial Sector*. Brasilia, Brazil.</w:t>
      </w:r>
    </w:p>
    <w:p>
      <w:pPr>
        <w:numPr>
          <w:ilvl w:val="0"/>
          <w:numId w:val="1001"/>
        </w:numPr>
        <w:pStyle w:val="Compact"/>
      </w:pPr>
      <w:r>
        <w:t xml:space="preserve">Petrobras Annual Report. (2023). *Technological Innovation and Automation Strategies*. Rio de Janeiro, Brazil.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Mechatronics Engineers in the Industrial Landscape of Rio de Janeiro, Brazil</dc:title>
  <dc:creator/>
  <cp:keywords/>
  <dcterms:created xsi:type="dcterms:W3CDTF">2026-07-29T06:59:23Z</dcterms:created>
  <dcterms:modified xsi:type="dcterms:W3CDTF">2026-07-29T06:59:23Z</dcterms:modified>
</cp:coreProperties>
</file>

<file path=docProps/custom.xml><?xml version="1.0" encoding="utf-8"?>
<Properties xmlns="http://schemas.openxmlformats.org/officeDocument/2006/custom-properties" xmlns:vt="http://schemas.openxmlformats.org/officeDocument/2006/docPropsVTypes"/>
</file>