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49549bbaf5df0fc31097020a3d7060c26970a10"/>
    <w:p>
      <w:pPr>
        <w:pStyle w:val="Heading1"/>
      </w:pPr>
      <w:r>
        <w:t xml:space="preserve">The Role of the Mechatronics Engineer in New Zealand Wellington</w:t>
      </w:r>
    </w:p>
    <w:p>
      <w:pPr>
        <w:pStyle w:val="FirstParagraph"/>
      </w:pPr>
      <w:r>
        <w:rPr>
          <w:bCs/>
          <w:b/>
        </w:rPr>
        <w:t xml:space="preserve">A Research Paper on Interdisciplinary Engineering Solutions in a Modern Technological Hub</w:t>
      </w:r>
    </w:p>
    <w:bookmarkStart w:id="20" w:name="abstract"/>
    <w:p>
      <w:pPr>
        <w:pStyle w:val="Heading2"/>
      </w:pPr>
      <w:r>
        <w:t xml:space="preserve">Abstract</w:t>
      </w:r>
    </w:p>
    <w:p>
      <w:pPr>
        <w:pStyle w:val="FirstParagraph"/>
      </w:pPr>
      <w:r>
        <w:t xml:space="preserve">This paper examines the critical role of the Mechatronics Engineer within the specific economic and technological landscape of New Zealand Wellington. As Wellington solidifies its reputation as New Zealand's capital for technology, creative industries, and innovation, the demand for highly skilled engineers who bridge mechanical design with electronic control systems is escalating. This research explores how mechatronics engineering addresses local challenges in infrastructure modernization, renewable energy integration, and advanced manufacturing.</w:t>
      </w:r>
    </w:p>
    <w:bookmarkEnd w:id="20"/>
    <w:bookmarkStart w:id="21" w:name="introduction"/>
    <w:p>
      <w:pPr>
        <w:pStyle w:val="Heading2"/>
      </w:pPr>
      <w:r>
        <w:t xml:space="preserve">1. Introduction</w:t>
      </w:r>
    </w:p>
    <w:p>
      <w:pPr>
        <w:pStyle w:val="FirstParagraph"/>
      </w:pPr>
      <w:r>
        <w:t xml:space="preserve">In the contemporary industrial age, traditional boundaries between mechanical engineering, electrical engineering, computer science, and telecommunications are rapidly dissolving. At the forefront of this convergence is the Mechatronics Engineer—a professional who designs and manages intelligent systems that integrate these distinct disciplines to solve complex problems. For New Zealand Wellington, a city experiencing rapid demographic growth and economic transformation driven by its status as a global tech hub (often referred to locally as "Silicon Welly"), the need for such versatile professionals is paramount.</w:t>
      </w:r>
    </w:p>
    <w:p>
      <w:pPr>
        <w:pStyle w:val="BodyText"/>
      </w:pPr>
      <w:r>
        <w:t xml:space="preserve">This paper investigates how the specialized skill set of mechatronics directly contributes to Wellington’s strategic goals. It highlights specific applications in infrastructure, energy, and manufacturing within New Zealand Wellington, demonstrating that mechatronics is not merely an academic discipline but a vital engine for local innovation and sustainable development.</w:t>
      </w:r>
    </w:p>
    <w:bookmarkEnd w:id="21"/>
    <w:bookmarkStart w:id="22" w:name="X0ac78190fcb5b1bda0bdbabc493ba439724c937"/>
    <w:p>
      <w:pPr>
        <w:pStyle w:val="Heading2"/>
      </w:pPr>
      <w:r>
        <w:t xml:space="preserve">2. The Unique Context of New Zealand Wellington</w:t>
      </w:r>
    </w:p>
    <w:p>
      <w:pPr>
        <w:pStyle w:val="FirstParagraph"/>
      </w:pPr>
      <w:r>
        <w:t xml:space="preserve">To understand the demand for Mechatronics Engineers in New Zealand Wellington, one must first appreciate the city's unique economic ecosystem. Unlike Auckland, which is more commercially focused on finance, or Christchurch, which has a heavy industrial history centered around post-earthquake reconstruction and manufacturing exports to Australia and Asia, Wellington is rapidly evolving into a high-value technology hub.</w:t>
      </w:r>
    </w:p>
    <w:p>
      <w:pPr>
        <w:pStyle w:val="BodyText"/>
      </w:pPr>
      <w:r>
        <w:t xml:space="preserve">The presence of major technology companies such as Xero (cloud accounting software), Trade Me (e-commerce giant), and numerous blockchain startups creates an environment where physical hardware meets sophisticated software. Furthermore, Wellington is the center for New Zealand's aerospace sector through the Aerospace Research Centre in Masterton and related ventures. These industries require professionals who can design physical systems that are controlled by complex digital logic—the exact domain of the Mechatronics Engineer.</w:t>
      </w:r>
    </w:p>
    <w:bookmarkEnd w:id="22"/>
    <w:bookmarkStart w:id="26" w:name="X295d05114cbdccae4c059b214b1a1ecc52021b0"/>
    <w:p>
      <w:pPr>
        <w:pStyle w:val="Heading2"/>
      </w:pPr>
      <w:r>
        <w:t xml:space="preserve">3. Key Applications of Mechatronics Engineering</w:t>
      </w:r>
    </w:p>
    <w:bookmarkStart w:id="23" w:name="modernizing-infrastructure-in-wellington"/>
    <w:p>
      <w:pPr>
        <w:pStyle w:val="Heading3"/>
      </w:pPr>
      <w:r>
        <w:t xml:space="preserve">3.1 Modernizing Infrastructure in Wellington</w:t>
      </w:r>
    </w:p>
    <w:p>
      <w:pPr>
        <w:pStyle w:val="FirstParagraph"/>
      </w:pPr>
      <w:r>
        <w:t xml:space="preserve">New Zealand Wellington is situated on a highly active seismic belt, presenting unique challenges for civil and structural engineering. Traditional mechanical engineers are skilled at designing static structures, but modern infrastructure requires smart systems capable of monitoring health and responding to environmental changes in real-time.</w:t>
      </w:r>
    </w:p>
    <w:p>
      <w:pPr>
        <w:pStyle w:val="BodyText"/>
      </w:pPr>
      <w:r>
        <w:t xml:space="preserve">Mechatronics Engineers in Wellington specialize in integrating sensors (electrical/electronic), data processing units (computer science), and actuation mechanisms (mechanical) into building infrastructure. For example, active dampers used to stabilize skyscrapers during earthquakes are mechatronic systems. These engineers ensure that the mechanical structure reacts dynamically to seismic waves using real-time data processing. This capability is essential for Wellington's growing high-density urban centers, ensuring safety and resilience against natural disasters.</w:t>
      </w:r>
    </w:p>
    <w:bookmarkEnd w:id="23"/>
    <w:bookmarkStart w:id="24" w:name="renewable-energy-and-sustainability"/>
    <w:p>
      <w:pPr>
        <w:pStyle w:val="Heading3"/>
      </w:pPr>
      <w:r>
        <w:t xml:space="preserve">3.2 Renewable Energy and Sustainability</w:t>
      </w:r>
    </w:p>
    <w:p>
      <w:pPr>
        <w:pStyle w:val="FirstParagraph"/>
      </w:pPr>
      <w:r>
        <w:t xml:space="preserve">New Zealand has an ambitious goal to transition entirely to renewable energy sources, leveraging its abundant geothermal, wind, hydroelectric, and tidal power resources. Wellington is a pioneer in green energy policy within the country.</w:t>
      </w:r>
    </w:p>
    <w:p>
      <w:pPr>
        <w:pStyle w:val="BodyText"/>
      </w:pPr>
      <w:r>
        <w:t xml:space="preserve">The design and optimization of offshore wind turbines and marine energy converters require deep mechatronic expertise. A Mechatronics Engineer must manage the complex aerodynamics (mechanical), generate electricity through generators (electrical), control blade pitch to optimize efficiency against changing wind conditions, and transmit data back to a central grid management system (computer science). In Wellington, which is frequently windy and surrounded by water, engineers are developing robust systems for tidal energy harvesting—systems that must be mechanically durable enough to withstand ocean corrosion while being electronically precise in their energy capture algorithms.</w:t>
      </w:r>
    </w:p>
    <w:bookmarkEnd w:id="24"/>
    <w:bookmarkStart w:id="25" w:name="advanced-manufacturing"/>
    <w:p>
      <w:pPr>
        <w:pStyle w:val="Heading3"/>
      </w:pPr>
      <w:r>
        <w:t xml:space="preserve">3.3 Advanced Manufacturing</w:t>
      </w:r>
    </w:p>
    <w:p>
      <w:pPr>
        <w:pStyle w:val="FirstParagraph"/>
      </w:pPr>
      <w:r>
        <w:t xml:space="preserve">New Zealand's manufacturing sector is shifting from low-volume, heavy industrial processes to high-precision, customized production runs. Automation and robotics are key drivers of this shift.</w:t>
      </w:r>
    </w:p>
    <w:p>
      <w:pPr>
        <w:pStyle w:val="BodyText"/>
      </w:pPr>
      <w:r>
        <w:t xml:space="preserve">Mechatronics Engineers design the automated assembly lines used by New Zealand manufacturers exporting premium agricultural machinery and aerospace components. By integrating computer numerical control (CNC) systems with advanced robotics, these engineers enable local factories in Wellington to compete globally on quality and precision rather than just labor costs. The ability to program robots that can adapt their movements based on visual feedback—a mechatronic capability—is revolutionizing the efficiency of New Zealand manufacturing firms.</w:t>
      </w:r>
    </w:p>
    <w:bookmarkEnd w:id="25"/>
    <w:bookmarkEnd w:id="26"/>
    <w:bookmarkStart w:id="27" w:name="X27db3302a0ac62fba5aa1a96aee9c544550ab10"/>
    <w:p>
      <w:pPr>
        <w:pStyle w:val="Heading2"/>
      </w:pPr>
      <w:r>
        <w:t xml:space="preserve">4. Educational Requirements and Industry Collaboration</w:t>
      </w:r>
    </w:p>
    <w:p>
      <w:pPr>
        <w:pStyle w:val="FirstParagraph"/>
      </w:pPr>
      <w:r>
        <w:t xml:space="preserve">The complexity of the Mechatronics Engineer role requires a rigorous educational foundation. In Wellington, local institutions such as Massey University (with its campuses in Palmerston North and Auckland but strong industry links) and Victoria University of Wellington are pivotal in shaping this workforce.</w:t>
      </w:r>
    </w:p>
    <w:p>
      <w:pPr>
        <w:pStyle w:val="BodyText"/>
      </w:pPr>
      <w:r>
        <w:t xml:space="preserve">Mechatronics degrees typically involve coursework spanning mechanics, fluid dynamics, electrical circuitry, microcontrollers, control theory (such as PID controllers), and software programming (C++, Python). Industry-academia partnerships in New Zealand Wellington are crucial. Local tech firms often collaborate with universities on capstone projects—where students solve actual industry problems. For instance, a student project might involve building an autonomous drone for monitoring the health of Wellington’s power lines, blending flight mechanics (mechanical), sensor integration (electronic), and pathfinding algorithms (computer science).</w:t>
      </w:r>
    </w:p>
    <w:bookmarkEnd w:id="27"/>
    <w:bookmarkStart w:id="28" w:name="challenges-and-future-outlook"/>
    <w:p>
      <w:pPr>
        <w:pStyle w:val="Heading2"/>
      </w:pPr>
      <w:r>
        <w:t xml:space="preserve">5. Challenges and Future Outlook</w:t>
      </w:r>
    </w:p>
    <w:p>
      <w:pPr>
        <w:pStyle w:val="FirstParagraph"/>
      </w:pPr>
      <w:r>
        <w:t xml:space="preserve">While the demand is high, there are challenges. The specialized nature of mechatronics means that finding engineers with equal proficiency in all three domains—mechanics, electronics, and coding—is difficult. Companies in Wellington often find themselves hiring specialists from different fields who must learn to communicate effectively.</w:t>
      </w:r>
    </w:p>
    <w:p>
      <w:pPr>
        <w:pStyle w:val="BodyText"/>
      </w:pPr>
      <w:r>
        <w:t xml:space="preserve">Furthermore, the rapid pace of technological change means continuous learning is mandatory for a Mechatronics Engineer. As artificial intelligence and machine learning become more integrated into physical systems (often referred to as AIoT—Artificial Intelligence of Things), Wellington-based engineers must upskill constantly to remain relevant.</w:t>
      </w:r>
    </w:p>
    <w:p>
      <w:pPr>
        <w:pStyle w:val="BodyText"/>
      </w:pPr>
      <w:r>
        <w:t xml:space="preserve">The future outlook for mechatronics in New Zealand Wellington remains exceptionally positive. The transition toward smart cities, where traffic lights, waste management systems, and building utilities are interconnected via the Internet of Things (IoT), relies entirely on the work of mechatronics engineers. As Wellington continues to position itself as a sustainable and innovative capital city of the Asia-Pacific region, these professionals will be at the core of its technological evolution.</w:t>
      </w:r>
    </w:p>
    <w:bookmarkEnd w:id="28"/>
    <w:bookmarkStart w:id="29" w:name="conclusion"/>
    <w:p>
      <w:pPr>
        <w:pStyle w:val="Heading2"/>
      </w:pPr>
      <w:r>
        <w:t xml:space="preserve">6. Conclusion</w:t>
      </w:r>
    </w:p>
    <w:p>
      <w:pPr>
        <w:pStyle w:val="FirstParagraph"/>
      </w:pPr>
      <w:r>
        <w:t xml:space="preserve">In conclusion, the Mechatronics Engineer is an indispensable asset to New Zealand Wellington’s economic and infrastructural development. By bridging the gap between physical machinery and digital intelligence, these engineers enable advancements in seismic safety, renewable energy generation, and high-value manufacturing. As Wellington embraces its identity as a tech hub driven by innovation rather than traditional industry volume, the interdisciplinary skills of mechatronics will be vital in solving the unique environmental and technological challenges facing New Zealand. Investing in this field through education and industry collaboration is therefore not just an academic exercise but a strategic necessity for maintaining New Zealand’s competitive edge.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New Zealand Wellington</dc:title>
  <dc:creator/>
  <dc:language>en</dc:language>
  <cp:keywords/>
  <dcterms:created xsi:type="dcterms:W3CDTF">2026-07-29T17:02:56Z</dcterms:created>
  <dcterms:modified xsi:type="dcterms:W3CDTF">2026-07-29T17:02:56Z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