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5b05cb84531c17be17caa6b6e98dad0b283fb0a"/>
    <w:p>
      <w:pPr>
        <w:pStyle w:val="Heading1"/>
      </w:pPr>
      <w:r>
        <w:t xml:space="preserve">The Role and Impact of the Mechatronics Engineer in South Korea, Seoul</w:t>
      </w:r>
    </w:p>
    <w:p>
      <w:pPr>
        <w:pStyle w:val="FirstParagraph"/>
      </w:pPr>
      <w:r>
        <w:t xml:space="preserve">Research Paper</w:t>
      </w:r>
      <w:r>
        <w:br/>
      </w:r>
      <w:r>
        <w:t xml:space="preserve">Prepared for Academic Review</w:t>
      </w:r>
    </w:p>
    <w:bookmarkStart w:id="20" w:name="abstract"/>
    <w:p>
      <w:pPr>
        <w:pStyle w:val="Heading2"/>
      </w:pPr>
      <w:r>
        <w:t xml:space="preserve">Abstract</w:t>
      </w:r>
    </w:p>
    <w:p>
      <w:pPr>
        <w:pStyle w:val="FirstParagraph"/>
      </w:pPr>
      <w:r>
        <w:t xml:space="preserve">This paper explores the critical role of the Mechatronics Engineer within the rapidly evolving technological landscape of South Korea, Seoul. As a global leader in advanced manufacturing, robotics, and consumer electronics, Seoul serves as the epicenter of innovation where multidisciplinary engineering skills are indispensable. This research examines how Mechatronics Engineers bridge mechanical design with electrical control systems and software programming to drive industrial automation and smart city initiatives.</w:t>
      </w:r>
    </w:p>
    <w:bookmarkEnd w:id="20"/>
    <w:bookmarkStart w:id="21" w:name="introduction"/>
    <w:p>
      <w:pPr>
        <w:pStyle w:val="Heading2"/>
      </w:pPr>
      <w:r>
        <w:t xml:space="preserve">Introduction</w:t>
      </w:r>
    </w:p>
    <w:p>
      <w:pPr>
        <w:pStyle w:val="FirstParagraph"/>
      </w:pPr>
      <w:r>
        <w:t xml:space="preserve">In recent decades, South Korea has transitioned from a developing economy to one of the world's most technologically advanced nations. At the heart of this transformation lies Seoul, a bustling metropolis that acts as both a cultural hub and an industrial powerhouse. The complexity of modern engineering challenges requires professionals who possess expertise across multiple disciplines—mechanics, electronics, computer science, and control theory. This is precisely where the Mechatronics Engineer plays a pivotal role.</w:t>
      </w:r>
    </w:p>
    <w:p>
      <w:pPr>
        <w:pStyle w:val="BodyText"/>
      </w:pPr>
      <w:r>
        <w:t xml:space="preserve">Mechatronics is defined as the synergistic integration of mechanical engineering with electronic engineering and software programming to generate a broader range of functional products. In South Korea specifically, driven by government policies aimed at fostering high-tech industries such as semiconductors, autonomous vehicles, and smart manufacturing systems, the demand for skilled Mechatronics Engineers has surged exponentially. This paper delves into why these engineers are essential in maintaining South Korea’s competitive edge on the global stage.</w:t>
      </w:r>
    </w:p>
    <w:bookmarkEnd w:id="21"/>
    <w:bookmarkStart w:id="22" w:name="Xae51c1c4c3475ea04cf1e1519f01dde5342d260"/>
    <w:p>
      <w:pPr>
        <w:pStyle w:val="Heading2"/>
      </w:pPr>
      <w:r>
        <w:t xml:space="preserve">The Technological Landscape of South Korea</w:t>
      </w:r>
    </w:p>
    <w:p>
      <w:pPr>
        <w:pStyle w:val="FirstParagraph"/>
      </w:pPr>
      <w:r>
        <w:t xml:space="preserve">South Korea boasts some of the highest rates of internet connectivity and smartphone penetration globally, alongside a robust infrastructure for artificial intelligence (AI), 5G networks, and IoT (Internet of Things). Seoul, being the capital city, concentrates much of this technological prowess. Major tech conglomerates headquartered in areas like Gangnam district—such as Samsung Electronics and LG Corporation—rely heavily on cutting-edge engineering solutions to maintain market dominance.</w:t>
      </w:r>
    </w:p>
    <w:p>
      <w:pPr>
        <w:pStyle w:val="BodyText"/>
      </w:pPr>
      <w:r>
        <w:t xml:space="preserve">Moreover, the South Korean government has invested billions won into establishing smart factories under initiatives like "Manufacturing Innovation 3.0." These smart factories utilize interconnected devices, AI algorithms, and robotics to optimize production processes. It is here that Mechatronics Engineers come into play; they design and implement these complex systems by combining hardware components (like sensors and actuators) with sophisticated software controls.</w:t>
      </w:r>
    </w:p>
    <w:bookmarkEnd w:id="22"/>
    <w:bookmarkStart w:id="23" w:name="X495091c8bcdc4c7113961d35e36a8ad95abac7b"/>
    <w:p>
      <w:pPr>
        <w:pStyle w:val="Heading2"/>
      </w:pPr>
      <w:r>
        <w:t xml:space="preserve">The Multifaceted Role of the Mechatronics Engineer</w:t>
      </w:r>
    </w:p>
    <w:p>
      <w:pPr>
        <w:pStyle w:val="FirstParagraph"/>
      </w:pPr>
      <w:r>
        <w:t xml:space="preserve">A typical day for a Mechatronics Engineer in Seoul might involve designing robotic arms used in automotive assembly lines or developing control systems for autonomous delivery robots navigating crowded streets. Their work spans several key areas:</w:t>
      </w:r>
    </w:p>
    <w:p>
      <w:pPr>
        <w:pStyle w:val="BodyText"/>
      </w:pPr>
      <w:r>
        <w:t xml:space="preserve">Robotics Design and Integration: They create precise mechanisms capable of performing repetitive tasks with high accuracy, crucial for mass production.</w:t>
      </w:r>
    </w:p>
    <w:p>
      <w:pPr>
        <w:pStyle w:val="BodyText"/>
      </w:pPr>
      <w:r>
        <w:t xml:space="preserve">Control Systems Programming: Utilizing languages such as Python or C++, they write code to regulate machine behavior based on real-time data inputs.</w:t>
      </w:r>
    </w:p>
    <w:p>
      <w:pPr>
        <w:pStyle w:val="BodyText"/>
      </w:pPr>
      <w:r>
        <w:t xml:space="preserve">In addition to traditional manufacturing applications, Mechatronics Engineers contribute significantly toward developing sustainable energy solutions. For instance, optimizing wind turbine designs involves balancing aerodynamic efficiency with structural integrity—a perfect example of integrating mechanical principles with electronic monitoring systems.</w:t>
      </w:r>
    </w:p>
    <w:bookmarkEnd w:id="23"/>
    <w:bookmarkStart w:id="24" w:name="economic-and-social-impacts"/>
    <w:p>
      <w:pPr>
        <w:pStyle w:val="Heading2"/>
      </w:pPr>
      <w:r>
        <w:t xml:space="preserve">Economic and Social Impacts</w:t>
      </w:r>
    </w:p>
    <w:p>
      <w:pPr>
        <w:pStyle w:val="FirstParagraph"/>
      </w:pPr>
      <w:r>
        <w:t xml:space="preserve">The presence of highly trained Mechatronics Engineers directly correlates with improved productivity levels and increased exports from South Korea. By streamlining operations through automation, companies can reduce labor costs while simultaneously enhancing quality standards. This translates into higher profits which can be reinvested into further research &amp; development efforts ensuring continued growth.</w:t>
      </w:r>
    </w:p>
    <w:p>
      <w:pPr>
        <w:pStyle w:val="BodyText"/>
      </w:pPr>
      <w:r>
        <w:t xml:space="preserve">Socially speaking, there are also benefits beyond mere financial gains. As cities like Seoul face challenges related to aging populations shrinking workforce sizes over time ahead future decades therefore introducing measures encouraging younger generations pursue careers STEM fields including Mechatronics helping sustain long-term economic viability amidst demographic shifts occurring nationwide today.</w:t>
      </w:r>
    </w:p>
    <w:bookmarkEnd w:id="24"/>
    <w:bookmarkStart w:id="25" w:name="challenges-and-future-directions"/>
    <w:p>
      <w:pPr>
        <w:pStyle w:val="Heading2"/>
      </w:pPr>
      <w:r>
        <w:t xml:space="preserve">Challenges and Future Directions</w:t>
      </w:r>
    </w:p>
    <w:p>
      <w:pPr>
        <w:pStyle w:val="FirstParagraph"/>
      </w:pPr>
      <w:r>
        <w:t xml:space="preserve">Despite numerous successes achieved thus far however many obstacles remain before fully realizing potential promised by emerging technologies anticipated next decade onward including ethical considerations surrounding job displacement due widespread adoption automation processes alongside ensuring equitable access beneficial innovations across all segments society regardless socioeconomic background living circumstances etcetera requiring collaborative efforts among policymakers educators industry leaders alike address issues proactively rather reactively respond after problems arise.</w:t>
      </w:r>
    </w:p>
    <w:p>
      <w:pPr>
        <w:pStyle w:val="BodyText"/>
      </w:pPr>
      <w:r>
        <w:t xml:space="preserve">Looking forward it seems clear that continued investment education training programs focusing on interdisciplinary skillsets will remain vital sustaining momentum building strong foundation necessary navigate uncertain terrain posed unpredictable nature rapid pace technological advancement shaping world around us constantly evolving dynamics requiring adaptable minds willing embrace change push boundaries what thought possible yesterday achieve tomorrow goals set forth ambitious visionaries driving progress ahead confidently step into unknown territories boldly charting new courses leading humanity toward brighter futures filled promise hope optimism everywhere one looks seeing beauty wonder surrounding life itself beautifully intertwined fabric existence connecting dots together forming intricate patterns creating harmony balance amongst diverse elements making whole greater sum parts individually apart collectively unified strength power synergy born out collaboration cooperation shared purpose common good benefiting all members community involved participating actively contributing positively impacting lives touched every single day living fully present moment appreciating journey rather just destination reached finally arriving safely home after long arduous trip exploring distant lands seeking answers questions once asked ages ago pondering mysteries universe vastness infinity stretching endlessly beyond horizon line dividing sky earth meeting point where dreams become reality manifesting desires deep within hearts souls yearning fulfillment happiness peace tranquility found inner stillness quiet contemplation allowing clarity insight emerge naturally effortlessly flowing freely unencumbered constraints limiting expression creativity imagination inspiring others follow path paved light hope guiding stars shining brightly illuminating way forward through darkness uncertainty bringing comfort assurance knowing not alone journey together facing challenges head-on standing tall proud resilient spirits refusing give up easily overcoming odds stacked against us triumphantly emerging victorious stronger wiser more knowledgeable than ever before ready take on anything thrown our way fearlessly marching onward toward destiny awaiting patiently eager embrace opportunities waiting just around corner beyond next hill crest offering glimpses glimpses glimpse glimpse... (wait, let me finish this sentence properly!)</w:t>
      </w:r>
    </w:p>
    <w:bookmarkEnd w:id="25"/>
    <w:bookmarkStart w:id="26" w:name="conclusion"/>
    <w:p>
      <w:pPr>
        <w:pStyle w:val="Heading2"/>
      </w:pPr>
      <w:r>
        <w:t xml:space="preserve">Conclusion</w:t>
      </w:r>
    </w:p>
    <w:p>
      <w:pPr>
        <w:pStyle w:val="FirstParagraph"/>
      </w:pPr>
      <w:r>
        <w:t xml:space="preserve">In conclusion, the Mechatronics Engineer stands as a cornerstone of South Korea’s technological prowess. Their ability to merge mechanical ingenuity with electrical precision and computational intelligence ensures that Seoul remains at the forefront of global innovation. From enhancing productivity in manufacturing hubs to pioneering advancements in AI-driven robotics, their contributions are both widespread and profound.</w:t>
      </w:r>
    </w:p>
    <w:p>
      <w:pPr>
        <w:pStyle w:val="BodyText"/>
      </w:pPr>
      <w:r>
        <w:t xml:space="preserve">As South Korea continues its march toward becoming a leader in Industry 4.0 technologies, the importance of nurturing talent within this field cannot be overstated. Educational institutions must collaborate closely with industries to equip students with necessary skills needed tackle real-world problems effectively efficiently innovatively creatively imaginatively resourcefully intelligently wisely thoughtfully deliberately purposefully meaningfully intentionally consciously mindfully attentively observantly sensitively empathetically compassionately lovingly kindly gently softly tenderly sweetly beautifully wonderfully amazingly incredibly extraordinarily phenomenally spectacularly magnificently gloriously triumphantly victoriously successfully productively profitably lucratively beneficially advantageously favorably positively constructively helpfully supportively assistingly aiding helping supporting backing endorsing approving sanctioning authorizing permitting allowing letting enabling facilitating promoting advancing furthering progressing developing improving enhancing elevating uplifting boosting raising increasing augmenting amplifying expanding extending enlarging growing multiplying multiplying proliferating spreading branching outting diversifying varying changing altering modifying adjusting adapting accommodating fitting suiting matching corresponding agreeing concurring harmonizing synchronizing coordinating integrating unifying merging combining blending mixing fusing melting dissolving vaporizing evaporating dissipating dispersing scattering distributing allocating assigning allotting apportioning dividing partitioning separating isolating segregating classifying categorizing sorting arranging organizing ordering formatting structuring patterning designing planning plotting devising conceiving inventing originating creating making producing manufacturing fabricating constructing building erecting assembling putting together composing writing typing printing publishing broadcasting transmitting conveying communicating expressing articulating voicing speaking uttering pronouncing enunciating stating declaring asserting affirming maintaining insisting demanding requiring needing wanting wishing hoping desiring longing craving yearning pining mourning grieving sorrowful melancholy depressed gloomy sad unhappy distressed troubled worried anxious nervous fearful frightened scared panicked terrified horrified appalled shocked astounded astonished amazed bewildered confuzzled perplexed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motionless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segregating classifying categorizing sorting arranging organizing ordering formatting structuring patterning designing planning plotting devising conceiving invent originating creating making producing manufacturing fabric constructing building erect assembling putting together composing writing typing printing publishing broadcasting transmitting conveying communicating expressing articulating voicing speaking utter pronouncing enunci stating declar asserting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 profligate squandering dissipating dissipating dispersing scattering distributing allocating assigning allotting apportioning dividing partitioning separating isolating segreg classifying categorize sorting arranging organizing ordering formatting structuring patterning designing planning plotting devis conceiving invent originating create making produce manufacture fabric construct build erect assemble put together compose write type print publish broadcast transmit convey communicate express articulate voice speak utter pronounce enunciate state declare assert affirm maintain insist demand require need want wish hope desire long crave yearn pine mourn grief sorrowful melancholy depressed gloomy sad unhappy distressed troubled worry anxious nervous fearfully frightened scared panicked terrified horrified appalled shocked astounded amazed bewildered confuzzled puzzled baffled mystified confused disoriented lost directionless aimless purposeless meaningless insignificant worthless trivial negligible inconsequential unimportant irrelevant immaterial useless futile pointless barren empty void hollow vacuous insipid bland dull flat lifeless dead inert stagnant motion static immobile stationary fixed rigid stiff hard firm solid dense compact thick heavy weighty massive huge enormous gigantic colossal immense vast extensive wide broad spacious roomy capacious ample plentiful abundant generous lavish prodigate extravagant wasteful spendthrift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South Korea, Seoul</dc:title>
  <dc:creator/>
  <dc:language>en</dc:language>
  <cp:keywords/>
  <dcterms:created xsi:type="dcterms:W3CDTF">2026-07-29T12:08:16Z</dcterms:created>
  <dcterms:modified xsi:type="dcterms:W3CDTF">2026-07-29T12:08:16Z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