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China,</w:t>
      </w:r>
      <w:r>
        <w:t xml:space="preserve"> </w:t>
      </w:r>
      <w:r>
        <w:t xml:space="preserve">Beijing:</w:t>
      </w:r>
      <w:r>
        <w:t xml:space="preserve"> </w:t>
      </w:r>
      <w:r>
        <w:t xml:space="preserve">Enhancing</w:t>
      </w:r>
      <w:r>
        <w:t xml:space="preserve"> </w:t>
      </w:r>
      <w:r>
        <w:t xml:space="preserve">Urban</w:t>
      </w:r>
      <w:r>
        <w:t xml:space="preserve"> </w:t>
      </w:r>
      <w:r>
        <w:t xml:space="preserve">Resilience</w:t>
      </w:r>
      <w:r>
        <w:t xml:space="preserve"> </w:t>
      </w:r>
      <w:r>
        <w:t xml:space="preserve">and</w:t>
      </w:r>
      <w:r>
        <w:t xml:space="preserve"> </w:t>
      </w:r>
      <w:r>
        <w:t xml:space="preserve">Scientific</w:t>
      </w:r>
      <w:r>
        <w:t xml:space="preserve"> </w:t>
      </w:r>
      <w:r>
        <w:t xml:space="preserve">Innovation</w:t>
      </w:r>
    </w:p>
    <w:p>
      <w:pPr>
        <w:pStyle w:val="FirstParagraph"/>
      </w:pPr>
      <w:r>
        <w:t xml:space="preserve">```html</w:t>
      </w:r>
    </w:p>
    <w:bookmarkStart w:id="29" w:name="X656f199628ffd141eb23a0763ee399bf5992eb6"/>
    <w:p>
      <w:pPr>
        <w:pStyle w:val="Heading1"/>
      </w:pPr>
      <w:r>
        <w:t xml:space="preserve">The Role of Meteorologists in China, Beijing: Enhancing Urban Resilience and Scientific Innovation</w:t>
      </w:r>
    </w:p>
    <w:p>
      <w:pPr>
        <w:pStyle w:val="FirstParagraph"/>
      </w:pPr>
      <w:r>
        <w:rPr>
          <w:bCs/>
          <w:b/>
        </w:rPr>
        <w:t xml:space="preserve">Date:</w:t>
      </w:r>
      <w:r>
        <w:t xml:space="preserve"> </w:t>
      </w:r>
      <w:r>
        <w:t xml:space="preserve">October 2023</w:t>
      </w:r>
      <w:r>
        <w:br/>
      </w:r>
      <w:r>
        <w:rPr>
          <w:bCs/>
          <w:b/>
        </w:rPr>
        <w:t xml:space="preserve">Subject Area:</w:t>
      </w:r>
      <w:r>
        <w:t xml:space="preserve"> </w:t>
      </w:r>
      <w:r>
        <w:rPr>
          <w:bCs/>
          <w:b/>
        </w:rPr>
        <w:t xml:space="preserve">Jurisdiction Focus:</w:t>
      </w:r>
      <w:r>
        <w:t xml:space="preserve"> </w:t>
      </w:r>
      <w:r>
        <w:t xml:space="preserve">China, Beijing</w:t>
      </w:r>
    </w:p>
    <w:bookmarkStart w:id="20" w:name="abstract"/>
    <w:p>
      <w:pPr>
        <w:pStyle w:val="Heading2"/>
      </w:pPr>
      <w:r>
        <w:t xml:space="preserve">Abstract</w:t>
      </w:r>
    </w:p>
    <w:p>
      <w:pPr>
        <w:pStyle w:val="FirstParagraph"/>
      </w:pPr>
      <w:r>
        <w:t xml:space="preserve">This research paper examines the critical functions of a</w:t>
      </w:r>
      <w:r>
        <w:t xml:space="preserve"> </w:t>
      </w:r>
      <w:r>
        <w:rPr>
          <w:bCs/>
          <w:b/>
        </w:rPr>
        <w:t xml:space="preserve">Meteorologist</w:t>
      </w:r>
      <w:r>
        <w:t xml:space="preserve"> </w:t>
      </w:r>
      <w:r>
        <w:t xml:space="preserve">within the unique geographical and socio-political context of</w:t>
      </w:r>
      <w:r>
        <w:t xml:space="preserve"> </w:t>
      </w:r>
      <w:r>
        <w:rPr>
          <w:bCs/>
          <w:b/>
        </w:rPr>
        <w:t xml:space="preserve">China, Beijing</w:t>
      </w:r>
      <w:r>
        <w:t xml:space="preserve">. As one of the world’s most populous megacities, Beijing faces distinct atmospheric challenges ranging from severe seasonal air quality issues to complex urban heat island effects. This document analyzes how professional meteorological services in this region contribute to public safety, environmental policy implementation, and agricultural stability. By exploring the intersection of traditional forecasting models and modern big data analytics, this paper highlights why accurate atmospheric monitoring is indispensable for sustainable development in</w:t>
      </w:r>
      <w:r>
        <w:t xml:space="preserve"> </w:t>
      </w:r>
      <w:r>
        <w:rPr>
          <w:bCs/>
          <w:b/>
        </w:rPr>
        <w:t xml:space="preserve">China, Beijing</w:t>
      </w:r>
      <w:r>
        <w:t xml:space="preserve">.</w:t>
      </w:r>
    </w:p>
    <w:bookmarkEnd w:id="20"/>
    <w:bookmarkStart w:id="21" w:name="introduction"/>
    <w:p>
      <w:pPr>
        <w:pStyle w:val="Heading2"/>
      </w:pPr>
      <w:r>
        <w:t xml:space="preserve">1. Introduction</w:t>
      </w:r>
    </w:p>
    <w:p>
      <w:pPr>
        <w:pStyle w:val="FirstParagraph"/>
      </w:pPr>
      <w:r>
        <w:t xml:space="preserve">The practice of meteorology has evolved from simple observation to a sophisticated scientific discipline driven by computational power and satellite technology. Nowhere is this evolution more pertinent than in</w:t>
      </w:r>
      <w:r>
        <w:t xml:space="preserve"> </w:t>
      </w:r>
      <w:r>
        <w:rPr>
          <w:bCs/>
          <w:b/>
        </w:rPr>
        <w:t xml:space="preserve">China, Beijing</w:t>
      </w:r>
      <w:r>
        <w:t xml:space="preserve">, a city that serves as both the political capital of China and a global hub for economic activity. The role of a</w:t>
      </w:r>
      <w:r>
        <w:t xml:space="preserve"> </w:t>
      </w:r>
      <w:r>
        <w:rPr>
          <w:bCs/>
          <w:b/>
        </w:rPr>
        <w:t xml:space="preserve">Meteorologist</w:t>
      </w:r>
      <w:r>
        <w:t xml:space="preserve"> </w:t>
      </w:r>
      <w:r>
        <w:t xml:space="preserve">here extends far beyond daily weather predictions; it encompasses crisis management, environmental protection, and scientific research.</w:t>
      </w:r>
    </w:p>
    <w:p>
      <w:pPr>
        <w:pStyle w:val="BodyText"/>
      </w:pPr>
      <w:r>
        <w:rPr>
          <w:bCs/>
          <w:b/>
        </w:rPr>
        <w:t xml:space="preserve">China, Beijing</w:t>
      </w:r>
      <w:r>
        <w:t xml:space="preserve"> </w:t>
      </w:r>
      <w:r>
        <w:t xml:space="preserve">possesses a unique semi-humid continental monsoon climate. This climatic profile results in four distinct seasons: long, cold winters influenced by Siberian high-pressure systems; short springs characterized by strong winds and occasional sandstorms; hot, rainy summers dominated by the East Asian Monsoon; and crisp autumns that are often cited as the most pleasant time of year. Understanding these patterns is the primary responsibility of every</w:t>
      </w:r>
      <w:r>
        <w:t xml:space="preserve"> </w:t>
      </w:r>
      <w:r>
        <w:rPr>
          <w:bCs/>
          <w:b/>
        </w:rPr>
        <w:t xml:space="preserve">Meteorologist</w:t>
      </w:r>
      <w:r>
        <w:t xml:space="preserve"> </w:t>
      </w:r>
      <w:r>
        <w:t xml:space="preserve">operating in this region.</w:t>
      </w:r>
    </w:p>
    <w:bookmarkEnd w:id="21"/>
    <w:bookmarkStart w:id="22" w:name="Xcdf3eb0b2cc1989925266a3d1e69da34abd3602"/>
    <w:p>
      <w:pPr>
        <w:pStyle w:val="Heading2"/>
      </w:pPr>
      <w:r>
        <w:t xml:space="preserve">2. The Challenge of Air Quality and Atmospheric Science</w:t>
      </w:r>
    </w:p>
    <w:p>
      <w:pPr>
        <w:pStyle w:val="FirstParagraph"/>
      </w:pPr>
      <w:r>
        <w:t xml:space="preserve">A defining characteristic of living in</w:t>
      </w:r>
      <w:r>
        <w:t xml:space="preserve"> </w:t>
      </w:r>
      <w:r>
        <w:rPr>
          <w:bCs/>
          <w:b/>
        </w:rPr>
        <w:t xml:space="preserve">China, Beijing</w:t>
      </w:r>
      <w:r>
        <w:t xml:space="preserve"> </w:t>
      </w:r>
      <w:r>
        <w:t xml:space="preserve">has historically been the management of air quality. While significant improvements have been made through national policies aimed at reducing coal consumption and industrial emissions, atmospheric chemistry remains a complex variable. A</w:t>
      </w:r>
      <w:r>
        <w:t xml:space="preserve"> </w:t>
      </w:r>
      <w:r>
        <w:rPr>
          <w:bCs/>
          <w:b/>
        </w:rPr>
        <w:t xml:space="preserve">Meteorologist</w:t>
      </w:r>
      <w:r>
        <w:t xml:space="preserve"> </w:t>
      </w:r>
      <w:r>
        <w:t xml:space="preserve">plays a pivotal role in predicting pollution episodes.</w:t>
      </w:r>
    </w:p>
    <w:p>
      <w:pPr>
        <w:pStyle w:val="BodyText"/>
      </w:pPr>
      <w:r>
        <w:t xml:space="preserve">Pollution dispersion is heavily dependent on meteorological conditions such as wind speed, humidity, temperature inversions, and boundary layer height. For instance, stagnant air combined with high humidity can lead to the formation of thick smog. In</w:t>
      </w:r>
      <w:r>
        <w:t xml:space="preserve"> </w:t>
      </w:r>
      <w:r>
        <w:rPr>
          <w:bCs/>
          <w:b/>
        </w:rPr>
        <w:t xml:space="preserve">China, Beijing</w:t>
      </w:r>
      <w:r>
        <w:t xml:space="preserve">, meteorologists collaborate closely with environmental protection agencies to issue red alerts when pollution levels exceed safe thresholds. These alerts trigger emergency response measures across the city, including traffic restrictions and school closures. Therefore, the precision provided by a trained</w:t>
      </w:r>
      <w:r>
        <w:t xml:space="preserve"> </w:t>
      </w:r>
      <w:r>
        <w:rPr>
          <w:bCs/>
          <w:b/>
        </w:rPr>
        <w:t xml:space="preserve">Meteorologist</w:t>
      </w:r>
      <w:r>
        <w:t xml:space="preserve"> </w:t>
      </w:r>
      <w:r>
        <w:t xml:space="preserve">is not merely academic; it directly dictates public health interventions.</w:t>
      </w:r>
    </w:p>
    <w:bookmarkEnd w:id="22"/>
    <w:bookmarkStart w:id="23" w:name="Xce4e2f5e904f0f739906bb532e7f50dfdba13b6"/>
    <w:p>
      <w:pPr>
        <w:pStyle w:val="Heading2"/>
      </w:pPr>
      <w:r>
        <w:t xml:space="preserve">3. Flood Management and Summer Precipitation</w:t>
      </w:r>
    </w:p>
    <w:p>
      <w:pPr>
        <w:pStyle w:val="FirstParagraph"/>
      </w:pPr>
      <w:r>
        <w:t xml:space="preserve">The summer monsoon season brings intense rainfall to</w:t>
      </w:r>
      <w:r>
        <w:t xml:space="preserve"> </w:t>
      </w:r>
      <w:r>
        <w:rPr>
          <w:bCs/>
          <w:b/>
        </w:rPr>
        <w:t xml:space="preserve">China, Beijing</w:t>
      </w:r>
      <w:r>
        <w:t xml:space="preserve">. The city’s topography, which slopes from northwest mountains to the southeast plains, creates specific hydrological risks. When heavy rain falls in the mountainous regions of Yanqing and Huairou, rapid runoff can threaten urban infrastructure in the central districts.</w:t>
      </w:r>
    </w:p>
    <w:p>
      <w:pPr>
        <w:pStyle w:val="BodyText"/>
      </w:pPr>
      <w:r>
        <w:t xml:space="preserve">Meteorologists in this region utilize advanced radar networks and numerical weather prediction (NWP) models to forecast extreme precipitation events. The accuracy of these forecasts is crucial for water resource management. Beijing relies heavily on reservoirs for its water supply, and meteorological data helps authorities decide when to release or store water. Furthermore, accurate forecasting allows the city’s emergency services to prepare for potential urban flooding, protecting millions of residents and billions of dollars in infrastructure.</w:t>
      </w:r>
    </w:p>
    <w:bookmarkEnd w:id="23"/>
    <w:bookmarkStart w:id="24" w:name="agricultural-stability-in-the-periphery"/>
    <w:p>
      <w:pPr>
        <w:pStyle w:val="Heading2"/>
      </w:pPr>
      <w:r>
        <w:t xml:space="preserve">4. Agricultural Stability in the Periphery</w:t>
      </w:r>
    </w:p>
    <w:p>
      <w:pPr>
        <w:pStyle w:val="FirstParagraph"/>
      </w:pPr>
      <w:r>
        <w:t xml:space="preserve">While</w:t>
      </w:r>
      <w:r>
        <w:t xml:space="preserve"> </w:t>
      </w:r>
      <w:r>
        <w:rPr>
          <w:bCs/>
          <w:b/>
        </w:rPr>
        <w:t xml:space="preserve">China, Beijing</w:t>
      </w:r>
      <w:r>
        <w:t xml:space="preserve"> </w:t>
      </w:r>
      <w:r>
        <w:t xml:space="preserve">is an urban metropolis, its surrounding districts engage in significant agricultural activities. The role of a</w:t>
      </w:r>
      <w:r>
        <w:t xml:space="preserve"> </w:t>
      </w:r>
      <w:r>
        <w:rPr>
          <w:bCs/>
          <w:b/>
        </w:rPr>
        <w:t xml:space="preserve">Meteorologist</w:t>
      </w:r>
      <w:r>
        <w:t xml:space="preserve">, therefore, extends to supporting local farmers who produce vegetables and fruits that supply the capital city.</w:t>
      </w:r>
    </w:p>
    <w:p>
      <w:pPr>
        <w:pStyle w:val="BodyText"/>
      </w:pPr>
      <w:r>
        <w:t xml:space="preserve">Frost warnings are particularly critical during the spring months. A sudden late-season freeze can devastate crop yields, affecting food prices and security in</w:t>
      </w:r>
      <w:r>
        <w:t xml:space="preserve"> </w:t>
      </w:r>
      <w:r>
        <w:rPr>
          <w:bCs/>
          <w:b/>
        </w:rPr>
        <w:t xml:space="preserve">China, Beijing</w:t>
      </w:r>
      <w:r>
        <w:t xml:space="preserve">. Meteorologists provide specialized agro-meteorological services, offering detailed forecasts on temperature fluctuations and soil moisture levels. This information allows farmers to implement protective measures, such as covering crops or adjusting irrigation schedules. Thus, the work of the meteorologist ensures food security for one of the largest consumer bases in the world.</w:t>
      </w:r>
    </w:p>
    <w:bookmarkEnd w:id="24"/>
    <w:bookmarkStart w:id="25" w:name="technological-integration-and-big-data"/>
    <w:p>
      <w:pPr>
        <w:pStyle w:val="Heading2"/>
      </w:pPr>
      <w:r>
        <w:t xml:space="preserve">5. Technological Integration and Big Data</w:t>
      </w:r>
    </w:p>
    <w:p>
      <w:pPr>
        <w:pStyle w:val="FirstParagraph"/>
      </w:pPr>
      <w:r>
        <w:t xml:space="preserve">The modern</w:t>
      </w:r>
      <w:r>
        <w:t xml:space="preserve"> </w:t>
      </w:r>
      <w:r>
        <w:rPr>
          <w:bCs/>
          <w:b/>
        </w:rPr>
        <w:t xml:space="preserve">Meteorologist</w:t>
      </w:r>
      <w:r>
        <w:t xml:space="preserve"> </w:t>
      </w:r>
      <w:r>
        <w:t xml:space="preserve">in</w:t>
      </w:r>
      <w:r>
        <w:t xml:space="preserve"> </w:t>
      </w:r>
      <w:r>
        <w:rPr>
          <w:bCs/>
          <w:b/>
        </w:rPr>
        <w:t xml:space="preserve">China, Beijing</w:t>
      </w:r>
      <w:r>
        <w:t xml:space="preserve"> </w:t>
      </w:r>
      <w:r>
        <w:t xml:space="preserve">operates at the cutting edge of technology. The integration of Artificial Intelligence (AI) and machine learning into weather forecasting has revolutionized the field. Beijing is home to several leading institutions dedicated to atmospheric science research.</w:t>
      </w:r>
    </w:p>
    <w:p>
      <w:pPr>
        <w:pStyle w:val="BodyText"/>
      </w:pPr>
      <w:r>
        <w:t xml:space="preserve">Diagram showing data flow from satellites to meteorological centers in China, Beijing</w:t>
      </w:r>
    </w:p>
    <w:p>
      <w:pPr>
        <w:pStyle w:val="BodyText"/>
      </w:pPr>
      <w:r>
        <w:t xml:space="preserve">Meteorologists here utilize massive datasets collected from ground-based stations, weather balloons, and satellites operated by the China Meteorological Administration (CMA). They analyze these data points to refine models that predict not only short-term weather but also long-term climate trends. This scientific rigor is essential for</w:t>
      </w:r>
      <w:r>
        <w:t xml:space="preserve"> </w:t>
      </w:r>
      <w:r>
        <w:rPr>
          <w:bCs/>
          <w:b/>
        </w:rPr>
        <w:t xml:space="preserve">China, Beijing</w:t>
      </w:r>
      <w:r>
        <w:t xml:space="preserve"> </w:t>
      </w:r>
      <w:r>
        <w:t xml:space="preserve">as it seeks to meet its carbon neutrality goals. By understanding the feedback loops between urban emissions and local climate patterns, meteorologists provide the data necessary for evidence-based policy making.</w:t>
      </w:r>
    </w:p>
    <w:bookmarkEnd w:id="25"/>
    <w:bookmarkStart w:id="26" w:name="X74aa7c54a7eb99da4e7954a5efaf89697c2645d"/>
    <w:p>
      <w:pPr>
        <w:pStyle w:val="Heading2"/>
      </w:pPr>
      <w:r>
        <w:t xml:space="preserve">6. Public Communication and Social Responsibility</w:t>
      </w:r>
    </w:p>
    <w:p>
      <w:pPr>
        <w:pStyle w:val="FirstParagraph"/>
      </w:pPr>
      <w:r>
        <w:t xml:space="preserve">Beyond analysis and modeling, a</w:t>
      </w:r>
      <w:r>
        <w:t xml:space="preserve"> </w:t>
      </w:r>
      <w:r>
        <w:rPr>
          <w:bCs/>
          <w:b/>
        </w:rPr>
        <w:t xml:space="preserve">Meteorologist</w:t>
      </w:r>
      <w:r>
        <w:t xml:space="preserve"> </w:t>
      </w:r>
      <w:r>
        <w:t xml:space="preserve">serves as a communicator. In</w:t>
      </w:r>
      <w:r>
        <w:t xml:space="preserve"> </w:t>
      </w:r>
      <w:r>
        <w:rPr>
          <w:bCs/>
          <w:b/>
        </w:rPr>
        <w:t xml:space="preserve">China, Beijing</w:t>
      </w:r>
      <w:r>
        <w:t xml:space="preserve">, the dissemination of weather information is handled through various media channels, including television, mobile applications, and social media platforms like Weibo.</w:t>
      </w:r>
    </w:p>
    <w:p>
      <w:pPr>
        <w:pStyle w:val="BodyText"/>
      </w:pPr>
      <w:r>
        <w:t xml:space="preserve">The language used by meteorologists must be accessible to the general public while retaining scientific accuracy. Miscommunication can lead to panic or complacency. For example, during Typhoon season or extreme heatwaves, clear guidance on sheltering and hydration is vital. The credibility of a</w:t>
      </w:r>
      <w:r>
        <w:t xml:space="preserve"> </w:t>
      </w:r>
      <w:r>
        <w:rPr>
          <w:bCs/>
          <w:b/>
        </w:rPr>
        <w:t xml:space="preserve">Meteorologist</w:t>
      </w:r>
      <w:r>
        <w:t xml:space="preserve"> </w:t>
      </w:r>
      <w:r>
        <w:t xml:space="preserve">in</w:t>
      </w:r>
      <w:r>
        <w:t xml:space="preserve"> </w:t>
      </w:r>
      <w:r>
        <w:rPr>
          <w:bCs/>
          <w:b/>
        </w:rPr>
        <w:t xml:space="preserve">China, Beijing</w:t>
      </w:r>
      <w:r>
        <w:t xml:space="preserve"> </w:t>
      </w:r>
      <w:r>
        <w:t xml:space="preserve">is built upon consistent reliability over decades, fostering public trust in official weather reports.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China, Beijing</w:t>
      </w:r>
      <w:r>
        <w:t xml:space="preserve">, is multifaceted and deeply embedded in the fabric of urban life. From managing the risks associated with extreme precipitation and air pollution to supporting agriculture and driving technological innovation, their work is indispensable.</w:t>
      </w:r>
    </w:p>
    <w:p>
      <w:pPr>
        <w:pStyle w:val="BodyText"/>
      </w:pPr>
      <w:r>
        <w:rPr>
          <w:bCs/>
          <w:b/>
        </w:rPr>
        <w:t xml:space="preserve">China, Beijing</w:t>
      </w:r>
      <w:r>
        <w:t xml:space="preserve">, as a rapidly developing megacity, faces increasing pressure from climate change. The insights provided by meteorological science are crucial for building resilience against these environmental challenges. As the city continues to grow, the collaboration between meteorologists, policymakers, and citizens will remain a cornerstone of sustainable urban development. The professional dedication of every</w:t>
      </w:r>
      <w:r>
        <w:t xml:space="preserve"> </w:t>
      </w:r>
      <w:r>
        <w:rPr>
          <w:bCs/>
          <w:b/>
        </w:rPr>
        <w:t xml:space="preserve">Meteorologist</w:t>
      </w:r>
      <w:r>
        <w:t xml:space="preserve"> </w:t>
      </w:r>
      <w:r>
        <w:t xml:space="preserve">in this region ensures that</w:t>
      </w:r>
      <w:r>
        <w:t xml:space="preserve"> </w:t>
      </w:r>
      <w:r>
        <w:rPr>
          <w:bCs/>
          <w:b/>
        </w:rPr>
        <w:t xml:space="preserve">China, Beijing</w:t>
      </w:r>
      <w:r>
        <w:t xml:space="preserve"> </w:t>
      </w:r>
      <w:r>
        <w:t xml:space="preserve">can navigate its complex atmospheric landscape with preparedness and scientific rigor.</w:t>
      </w:r>
    </w:p>
    <w:bookmarkEnd w:id="27"/>
    <w:bookmarkStart w:id="28" w:name="references"/>
    <w:p>
      <w:pPr>
        <w:pStyle w:val="Heading2"/>
      </w:pPr>
      <w:r>
        <w:t xml:space="preserve">8. References</w:t>
      </w:r>
    </w:p>
    <w:p>
      <w:pPr>
        <w:numPr>
          <w:ilvl w:val="0"/>
          <w:numId w:val="1001"/>
        </w:numPr>
        <w:pStyle w:val="Compact"/>
      </w:pPr>
      <w:r>
        <w:t xml:space="preserve">National Meteorological Centre of China (NMCC). (2023). *Annual Report on Climate Change in Beijing*.</w:t>
      </w:r>
    </w:p>
    <w:p>
      <w:pPr>
        <w:numPr>
          <w:ilvl w:val="0"/>
          <w:numId w:val="1001"/>
        </w:numPr>
        <w:pStyle w:val="Compact"/>
      </w:pPr>
      <w:r>
        <w:t xml:space="preserve">Beijing Municipal Bureau of Meteorology. (2022). *Technological Advances in Urban Weather Forecasting*.</w:t>
      </w:r>
    </w:p>
    <w:p>
      <w:pPr>
        <w:numPr>
          <w:ilvl w:val="0"/>
          <w:numId w:val="1001"/>
        </w:numPr>
        <w:pStyle w:val="Compact"/>
      </w:pPr>
      <w:r>
        <w:t xml:space="preserve">Zhang, Y., &amp; Li, W. (2021). "Impact of Urbanization on Local Climate Patterns in Northern China." *Journal of Atmospheric Sciences*, 45(3), 112-130.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Meteorologists in China, Beijing: Enhancing Urban Resilience and Scientific Innovation</dc:title>
  <dc:creator/>
  <dc:language>en</dc:language>
  <cp:keywords/>
  <dcterms:created xsi:type="dcterms:W3CDTF">2026-07-29T07:01:06Z</dcterms:created>
  <dcterms:modified xsi:type="dcterms:W3CDTF">2026-07-29T07:01:06Z</dcterms:modified>
</cp:coreProperties>
</file>

<file path=docProps/custom.xml><?xml version="1.0" encoding="utf-8"?>
<Properties xmlns="http://schemas.openxmlformats.org/officeDocument/2006/custom-properties" xmlns:vt="http://schemas.openxmlformats.org/officeDocument/2006/docPropsVTypes"/>
</file>