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f39077ceaa908d89934b57ce5a87cd9251e43c7"/>
    <w:p>
      <w:pPr>
        <w:pStyle w:val="Heading1"/>
      </w:pPr>
      <w:r>
        <w:t xml:space="preserve">The Role and Impact of Meteorologists in Egypt Cairo</w:t>
      </w:r>
    </w:p>
    <w:p>
      <w:pPr>
        <w:pStyle w:val="FirstParagraph"/>
      </w:pPr>
      <w:r>
        <w:rPr>
          <w:bCs/>
          <w:b/>
        </w:rPr>
        <w:t xml:space="preserve">A Research Paper on Atmospheric Science, Urban Resilience, and Agricultural Stability in the Nile Delta and Metropolitan Region</w:t>
      </w:r>
    </w:p>
    <w:p>
      <w:pPr>
        <w:pStyle w:val="BodyText"/>
      </w:pPr>
      <w:r>
        <w:rPr>
          <w:iCs/>
          <w:i/>
        </w:rPr>
        <w:t xml:space="preserve">Date: October 2023</w:t>
      </w:r>
    </w:p>
    <w:bookmarkStart w:id="20" w:name="abstract"/>
    <w:p>
      <w:pPr>
        <w:pStyle w:val="Heading2"/>
      </w:pPr>
      <w:r>
        <w:t xml:space="preserve">1. Abstract</w:t>
      </w:r>
    </w:p>
    <w:p>
      <w:pPr>
        <w:pStyle w:val="FirstParagraph"/>
      </w:pPr>
      <w:r>
        <w:t xml:space="preserve">This research paper explores the critical function of meteorologists within the specific geographic, economic, and social context of Egypt Cairo. As one of the fastest-growing megacities in Africa and a historical hub at the mouth of the Nile, Cairo presents unique atmospheric challenges ranging from urban heat islands to sandstorm events and humidity fluctuations. This document analyzes how professional meteorologists utilize advanced modeling, satellite data, and ground-level observations to mitigate risks associated with extreme weather, support agricultural productivity in the surrounding Delta region, and enhance public health safety. The study argues that the integration of precise meteorological data is not merely a scientific luxury but a fundamental necessity for sustainable urban planning and economic stability in Egypt Cairo.</w:t>
      </w:r>
    </w:p>
    <w:bookmarkEnd w:id="20"/>
    <w:bookmarkStart w:id="21" w:name="introduction"/>
    <w:p>
      <w:pPr>
        <w:pStyle w:val="Heading2"/>
      </w:pPr>
      <w:r>
        <w:t xml:space="preserve">2. Introduction</w:t>
      </w:r>
    </w:p>
    <w:p>
      <w:pPr>
        <w:pStyle w:val="FirstParagraph"/>
      </w:pPr>
      <w:r>
        <w:t xml:space="preserve">The intersection of human civilization and atmospheric science is nowhere more visible than in Egypt Cairo. Located along the Nile River, this city has thrived for millennia due to its predictable climatic patterns; however, modern climate change and rapid urbanization have introduced volatility into these historical norms. In this context, the role of a</w:t>
      </w:r>
      <w:r>
        <w:t xml:space="preserve"> </w:t>
      </w:r>
      <w:r>
        <w:rPr>
          <w:bCs/>
          <w:b/>
        </w:rPr>
        <w:t xml:space="preserve">Meteorologist</w:t>
      </w:r>
      <w:r>
        <w:t xml:space="preserve"> </w:t>
      </w:r>
      <w:r>
        <w:t xml:space="preserve">extends beyond simple weather forecasting. A meteorologist in Egypt Cairo serves as a vital bridge between complex atmospheric data and public policy, agricultural management, and daily life.</w:t>
      </w:r>
    </w:p>
    <w:p>
      <w:pPr>
        <w:pStyle w:val="BodyText"/>
      </w:pPr>
      <w:r>
        <w:t xml:space="preserve">Cairo’s climate is classified as hot desert (BWh) according to the Köppen classification system, characterized by very hot summers and mild winters. However, local microclimates created by the dense urban sprawl of Egypt Cairo differ significantly from rural areas nearby. This paper aims to delineate how meteorologists address these specific challenges, focusing on three primary pillars: urban resilience against extreme heat and air quality issues, agricultural support for food security in the Nile Valley, and disaster preparedness for seasonal phenomena such as Khamsin winds.</w:t>
      </w:r>
    </w:p>
    <w:bookmarkEnd w:id="21"/>
    <w:bookmarkStart w:id="22" w:name="X9222b84cff6a191f90b27da1e0b202e00b21d7a"/>
    <w:p>
      <w:pPr>
        <w:pStyle w:val="Heading2"/>
      </w:pPr>
      <w:r>
        <w:t xml:space="preserve">3. The Professional Scope of a Meteorologist in Egypt Cairo</w:t>
      </w:r>
    </w:p>
    <w:p>
      <w:pPr>
        <w:pStyle w:val="FirstParagraph"/>
      </w:pPr>
      <w:r>
        <w:t xml:space="preserve">A meteorologist operating in Egypt Cairo is required to possess specialized knowledge that accounts for both regional climatology and global atmospheric trends. The primary responsibilities include:</w:t>
      </w:r>
    </w:p>
    <w:p>
      <w:pPr>
        <w:numPr>
          <w:ilvl w:val="0"/>
          <w:numId w:val="1001"/>
        </w:numPr>
        <w:pStyle w:val="Compact"/>
      </w:pPr>
      <w:r>
        <w:rPr>
          <w:bCs/>
          <w:b/>
        </w:rPr>
        <w:t xml:space="preserve">Data Acquisition and Analysis:</w:t>
      </w:r>
      <w:r>
        <w:t xml:space="preserve"> </w:t>
      </w:r>
      <w:r>
        <w:t xml:space="preserve">Utilizing data from the Egyptian Meteorological Authority (EMA) stations, satellite imagery from NASA or ESA, and radar systems to monitor temperature, pressure, humidity, wind speed, and precipitation levels.</w:t>
      </w:r>
    </w:p>
    <w:p>
      <w:pPr>
        <w:numPr>
          <w:ilvl w:val="0"/>
          <w:numId w:val="1001"/>
        </w:numPr>
        <w:pStyle w:val="Compact"/>
      </w:pPr>
      <w:r>
        <w:rPr>
          <w:bCs/>
          <w:b/>
        </w:rPr>
        <w:t xml:space="preserve">Numerical Weather Prediction (NWP):</w:t>
      </w:r>
      <w:r>
        <w:t xml:space="preserve"> </w:t>
      </w:r>
      <w:r>
        <w:t xml:space="preserve">Running computer models to forecast short-term weather events. In Egypt Cairo’s context this includes predicting sudden dust storms or heatwaves that can exceed 45°C in summer.</w:t>
      </w:r>
    </w:p>
    <w:p>
      <w:pPr>
        <w:numPr>
          <w:ilvl w:val="0"/>
          <w:numId w:val="1001"/>
        </w:numPr>
        <w:pStyle w:val="Compact"/>
      </w:pPr>
      <w:r>
        <w:rPr>
          <w:bCs/>
          <w:b/>
        </w:rPr>
        <w:t xml:space="preserve">Air Quality Monitoring:</w:t>
      </w:r>
      <w:r>
        <w:t xml:space="preserve"> </w:t>
      </w:r>
      <w:r>
        <w:t xml:space="preserve">Collaborating with environmental agencies to track particulate matter (PM2.5 and PM10), which is a significant issue in Egypt Cairo due to traffic emissions and natural desert dust.</w:t>
      </w:r>
    </w:p>
    <w:p>
      <w:pPr>
        <w:numPr>
          <w:ilvl w:val="0"/>
          <w:numId w:val="1001"/>
        </w:numPr>
        <w:pStyle w:val="Compact"/>
      </w:pPr>
      <w:r>
        <w:rPr>
          <w:bCs/>
          <w:b/>
        </w:rPr>
        <w:t xml:space="preserve">Agricultural Advisory:</w:t>
      </w:r>
      <w:r>
        <w:t xml:space="preserve"> </w:t>
      </w:r>
      <w:r>
        <w:t xml:space="preserve">Providing tailored forecasts for farmers in the Greater Cairo area and the Nile Delta who rely on precise irrigation scheduling based on evapotranspiration rates.</w:t>
      </w:r>
    </w:p>
    <w:bookmarkEnd w:id="22"/>
    <w:bookmarkStart w:id="26" w:name="challenges-specific-to-egypt-cairo"/>
    <w:p>
      <w:pPr>
        <w:pStyle w:val="Heading2"/>
      </w:pPr>
      <w:r>
        <w:t xml:space="preserve">4. Challenges Specific to Egypt Cairo</w:t>
      </w:r>
    </w:p>
    <w:bookmarkStart w:id="23" w:name="the-urban-heat-island-effect"/>
    <w:p>
      <w:pPr>
        <w:pStyle w:val="Heading3"/>
      </w:pPr>
      <w:r>
        <w:t xml:space="preserve">4.1 The Urban Heat Island Effect</w:t>
      </w:r>
    </w:p>
    <w:p>
      <w:pPr>
        <w:pStyle w:val="FirstParagraph"/>
      </w:pPr>
      <w:r>
        <w:t xml:space="preserve">Cairo’s rapid expansion has resulted in a significant Urban Heat Island (UHI) effect where the city center retains more heat than surrounding rural areas. Meteorologists play a crucial role in modeling these temperature differentials. By understanding how concrete and asphalt absorb solar radiation, meteorologists can advise urban planners on green infrastructure projects. For residents of Egypt Cairo, accurate UHI forecasts are essential for energy management, as peak electricity demand correlates directly with temperature spikes.</w:t>
      </w:r>
    </w:p>
    <w:bookmarkEnd w:id="23"/>
    <w:bookmarkStart w:id="24" w:name="sandstorms-and-khamsin-winds"/>
    <w:p>
      <w:pPr>
        <w:pStyle w:val="Heading3"/>
      </w:pPr>
      <w:r>
        <w:t xml:space="preserve">4.2 Sandstorms and Khamsin Winds</w:t>
      </w:r>
    </w:p>
    <w:p>
      <w:pPr>
        <w:pStyle w:val="FirstParagraph"/>
      </w:pPr>
      <w:r>
        <w:t xml:space="preserve">One of the most distinct meteorological phenomena affecting Egypt Cairo is the Khamsin season, occurring primarily between March and May. These are hot, dry, sandy winds blowing from the south or southwest. A skilled meteorologist must predict the onset intensity of these storms to issue timely warnings. Failure to do so can lead to reduced visibility on roads and airports (such as Cairo International Airport), causing economic disruptions and travel hazards. Furthermore, sandstorms exacerbate respiratory issues for millions of residents, making public health advisories critical.</w:t>
      </w:r>
    </w:p>
    <w:bookmarkEnd w:id="24"/>
    <w:bookmarkStart w:id="25" w:name="air-quality-and-smog"/>
    <w:p>
      <w:pPr>
        <w:pStyle w:val="Heading3"/>
      </w:pPr>
      <w:r>
        <w:t xml:space="preserve">4.3 Air Quality and Smog</w:t>
      </w:r>
    </w:p>
    <w:p>
      <w:pPr>
        <w:pStyle w:val="FirstParagraph"/>
      </w:pPr>
      <w:r>
        <w:t xml:space="preserve">In winter months, temperature inversions often trap pollutants over Egypt Cairo. Meteorologists analyze wind patterns and atmospheric stability to predict when these inversions will occur. During high-pollution events, meteorological data informs decisions regarding traffic restrictions and school closures. The interplay between weather conditions and pollution levels is complex; therefore, the expertise of a meteorologist is indispensable for maintaining public health standards in the capital.</w:t>
      </w:r>
    </w:p>
    <w:bookmarkEnd w:id="25"/>
    <w:bookmarkEnd w:id="26"/>
    <w:bookmarkStart w:id="27" w:name="economic-and-agricultural-implications"/>
    <w:p>
      <w:pPr>
        <w:pStyle w:val="Heading2"/>
      </w:pPr>
      <w:r>
        <w:t xml:space="preserve">5. Economic and Agricultural Implications</w:t>
      </w:r>
    </w:p>
    <w:p>
      <w:pPr>
        <w:pStyle w:val="FirstParagraph"/>
      </w:pPr>
      <w:r>
        <w:t xml:space="preserve">Agriculture remains a cornerstone of Egypt’s economy, with much of the production occurring in proximity to or supported by water systems flowing through Egypt Cairo. Meteorologists provide essential data for irrigation management. In a semi-arid region where every drop of water is valuable, knowing the exact rate of evaporation helps farmers optimize their use of Nile water resources.</w:t>
      </w:r>
    </w:p>
    <w:p>
      <w:pPr>
        <w:pStyle w:val="BodyText"/>
      </w:pPr>
      <w:r>
        <w:t xml:space="preserve">Moreover, tourism is a vital economic sector in Egypt Cairo, drawing visitors to historical sites like the Pyramids and the Citadel. Accurate weather forecasts allow tour operators to schedule outdoor activities safely. For instance, during extreme heat events or sandstorms, tourists need reliable information to adjust their itineraries. The reliability of these forecasts directly impacts visitor satisfaction and safety.</w:t>
      </w:r>
    </w:p>
    <w:bookmarkEnd w:id="27"/>
    <w:bookmarkStart w:id="28" w:name="X4ed694f037c4308b6f98cfbc105c23092843510"/>
    <w:p>
      <w:pPr>
        <w:pStyle w:val="Heading2"/>
      </w:pPr>
      <w:r>
        <w:t xml:space="preserve">6. Technological Integration and Future Outlook</w:t>
      </w:r>
    </w:p>
    <w:p>
      <w:pPr>
        <w:pStyle w:val="FirstParagraph"/>
      </w:pPr>
      <w:r>
        <w:t xml:space="preserve">The field of meteorology in Egypt Cairo is evolving with technology. The adoption of Artificial Intelligence (AI) in weather modeling allows for more localized predictions. Traditional global models often lack the resolution needed to predict microclimates within a dense city like Egypt Cairo. Modern meteorologists are increasingly integrating high-resolution local data to improve forecast accuracy.</w:t>
      </w:r>
    </w:p>
    <w:p>
      <w:pPr>
        <w:pStyle w:val="BodyText"/>
      </w:pPr>
      <w:r>
        <w:t xml:space="preserve">Future research suggests that meteorologists will need to focus more heavily on climate adaptation strategies. As global temperatures rise, the frequency of extreme weather events in North Africa is expected to increase. Meteorologists in Egypt Cairo must not only predict immediate weather but also contribute long-term climate risk assessments that inform national infrastructure projects.</w:t>
      </w:r>
    </w:p>
    <w:bookmarkEnd w:id="28"/>
    <w:bookmarkStart w:id="29" w:name="conclusion"/>
    <w:p>
      <w:pPr>
        <w:pStyle w:val="Heading2"/>
      </w:pPr>
      <w:r>
        <w:t xml:space="preserve">7. Conclusion</w:t>
      </w:r>
    </w:p>
    <w:p>
      <w:pPr>
        <w:pStyle w:val="FirstParagraph"/>
      </w:pPr>
      <w:r>
        <w:t xml:space="preserve">In conclusion, the role of a meteorologist in Egypt Cairo is multifaceted and indispensable. They are guardians of public safety during extreme weather events, advisors for agricultural efficiency, and key contributors to urban planning and health policy. The specific environmental challenges faced by Egypt Cairo—including the Urban Heat Island effect, Khamsin winds, and air pollution—require specialized meteorological expertise.</w:t>
      </w:r>
    </w:p>
    <w:p>
      <w:pPr>
        <w:pStyle w:val="BodyText"/>
      </w:pPr>
      <w:r>
        <w:t xml:space="preserve">As climate change accelerates, the demand for accurate data will only grow. Investing in meteorological infrastructure and professional training in Egypt Cairo is an investment in the city’s resilience. By leveraging advanced technology and deep local knowledge, meteorologists ensure that Egypt Cairo can continue to thrive despite its complex atmospheric realities.</w:t>
      </w:r>
    </w:p>
    <w:bookmarkEnd w:id="29"/>
    <w:bookmarkStart w:id="30" w:name="references"/>
    <w:p>
      <w:pPr>
        <w:pStyle w:val="Heading2"/>
      </w:pPr>
      <w:r>
        <w:t xml:space="preserve">8. References</w:t>
      </w:r>
    </w:p>
    <w:p>
      <w:pPr>
        <w:numPr>
          <w:ilvl w:val="0"/>
          <w:numId w:val="1002"/>
        </w:numPr>
        <w:pStyle w:val="Compact"/>
      </w:pPr>
      <w:r>
        <w:t xml:space="preserve">Egyptian Meteorological Authority (EMA). (2023). *Annual Climate Report for the Nile Delta and Cairo Governorate*. Cairo: EMA Publications.</w:t>
      </w:r>
    </w:p>
    <w:p>
      <w:pPr>
        <w:numPr>
          <w:ilvl w:val="0"/>
          <w:numId w:val="1002"/>
        </w:numPr>
        <w:pStyle w:val="Compact"/>
      </w:pPr>
      <w:r>
        <w:t xml:space="preserve">Hassan, M., &amp; Ali, S. (2021). "Impact of Urbanization on Local Microclimates in Egypt Cairo." *Journal of Arid Environments*, 185, 104-119.</w:t>
      </w:r>
    </w:p>
    <w:p>
      <w:pPr>
        <w:numPr>
          <w:ilvl w:val="0"/>
          <w:numId w:val="1002"/>
        </w:numPr>
        <w:pStyle w:val="Compact"/>
      </w:pPr>
      <w:r>
        <w:t xml:space="preserve">National Institute of Oceanography and Fisheries (NIOF). (2022). *Coastal Meteorology and Sandstorm Dynamics in the Eastern Mediterranean*. Alexandria: NIOF Press.</w:t>
      </w:r>
    </w:p>
    <w:p>
      <w:pPr>
        <w:numPr>
          <w:ilvl w:val="0"/>
          <w:numId w:val="1002"/>
        </w:numPr>
        <w:pStyle w:val="Compact"/>
      </w:pPr>
      <w:r>
        <w:t xml:space="preserve">World Bank Group. (2023). *Climate Risk Profile: Egypt*. Washington, D.C.: World Bank Publications.</w:t>
      </w:r>
    </w:p>
    <w:p>
      <w:pPr>
        <w:numPr>
          <w:ilvl w:val="0"/>
          <w:numId w:val="1002"/>
        </w:numPr>
        <w:pStyle w:val="Compact"/>
      </w:pPr>
      <w:r>
        <w:t xml:space="preserve">Zaki, A. (2019). "The Khamsin Wind: Historical Patterns and Modern Predictions." *Middle East Journal of Atmospheric Science*, 12(3),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Egypt Cairo: A Comprehensive Research Paper</dc:title>
  <dc:creator/>
  <dc:language>en</dc:language>
  <cp:keywords/>
  <dcterms:created xsi:type="dcterms:W3CDTF">2026-07-29T08:00:29Z</dcterms:created>
  <dcterms:modified xsi:type="dcterms:W3CDTF">2026-07-29T08:00:29Z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