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4f6b4ed7021d8decf689fedcd29a3e544fda6de"/>
    <w:p>
      <w:pPr>
        <w:pStyle w:val="Heading1"/>
      </w:pPr>
      <w:r>
        <w:t xml:space="preserve">The Role and Impact of the Meteorologist in Italy Milan: A Comprehensive Research Analysis</w:t>
      </w:r>
    </w:p>
    <w:p>
      <w:pPr>
        <w:pStyle w:val="FirstParagraph"/>
      </w:pPr>
      <w:r>
        <w:rPr>
          <w:bCs/>
          <w:b/>
        </w:rPr>
        <w:t xml:space="preserve">Date:</w:t>
      </w:r>
      <w:r>
        <w:t xml:space="preserve"> October 24, 2023</w:t>
      </w:r>
      <w:r>
        <w:br/>
      </w:r>
      <w:r>
        <w:rPr>
          <w:bCs/>
          <w:b/>
        </w:rPr>
        <w:t xml:space="preserve">Distribution:</w:t>
      </w:r>
      <w:r>
        <w:t xml:space="preserve"> General Public, Policy Makers, Academic Institutions</w:t>
      </w:r>
      <w:r>
        <w:br/>
      </w:r>
      <w:r>
        <w:rPr>
          <w:bCs/>
          <w:b/>
        </w:rPr>
        <w:t xml:space="preserve">Subject: </w:t>
      </w:r>
      <w:r>
        <w:t xml:space="preserve">The Critical Function of the Meteorologist in Managing Complex Atmospheric Dynamics within Italy Milan</w:t>
      </w:r>
    </w:p>
    <w:bookmarkStart w:id="20" w:name="executive-summary"/>
    <w:p>
      <w:pPr>
        <w:pStyle w:val="Heading2"/>
      </w:pPr>
      <w:r>
        <w:t xml:space="preserve">1. Executive Summary</w:t>
      </w:r>
    </w:p>
    <w:p>
      <w:pPr>
        <w:pStyle w:val="FirstParagraph"/>
      </w:pPr>
      <w:r>
        <w:t xml:space="preserve">In an era defined by accelerating climate change and increasingly volatile atmospheric conditions, the profession of the meteorologist has transcended its traditional role of simple weather forecasting to become a cornerstone of modern urban resilience. This research paper examines the vital contributions made by the</w:t>
      </w:r>
      <w:r>
        <w:t xml:space="preserve"> </w:t>
      </w:r>
      <w:r>
        <w:rPr>
          <w:bCs/>
          <w:b/>
        </w:rPr>
        <w:t xml:space="preserve">Meteorologist</w:t>
      </w:r>
      <w:r>
        <w:t xml:space="preserve"> </w:t>
      </w:r>
      <w:r>
        <w:t xml:space="preserve">specifically within the unique geographical and socio-economic context of</w:t>
      </w:r>
      <w:r>
        <w:t xml:space="preserve"> </w:t>
      </w:r>
      <w:r>
        <w:rPr>
          <w:bCs/>
          <w:b/>
        </w:rPr>
        <w:t xml:space="preserve">Italy Milan</w:t>
      </w:r>
      <w:r>
        <w:t xml:space="preserve">. As one of Europe’s most densely populated financial hubs and a city surrounded by complex Alpine foothills, Italy Milan faces distinct meteorological challenges. This document explores how expert meteorological analysis safeguards public safety, optimizes industrial operations, preserves cultural heritage, and informs urban planning in this dynamic metropolitan area.</w:t>
      </w:r>
    </w:p>
    <w:bookmarkEnd w:id="20"/>
    <w:bookmarkStart w:id="21" w:name="Xaff96b9cb5a0780bf5de16cbcff2a23515551e3"/>
    <w:p>
      <w:pPr>
        <w:pStyle w:val="Heading2"/>
      </w:pPr>
      <w:r>
        <w:t xml:space="preserve">2. Introduction: The Confluence of Urbanization and Atmosphere</w:t>
      </w:r>
    </w:p>
    <w:p>
      <w:pPr>
        <w:pStyle w:val="FirstParagraph"/>
      </w:pPr>
      <w:r>
        <w:t xml:space="preserve">Milan, the capital of the Lombardy region in Northern</w:t>
      </w:r>
      <w:r>
        <w:t xml:space="preserve"> </w:t>
      </w:r>
      <w:r>
        <w:rPr>
          <w:bCs/>
          <w:b/>
        </w:rPr>
        <w:t xml:space="preserve">Italy Milan</w:t>
      </w:r>
      <w:r>
        <w:t xml:space="preserve">, is not merely an economic powerhouse but a geographical crucible for weather phenomena. Situated on the Po Valley plain, surrounded by the Alps to the north and west and the Apennines to south, Milan creates a unique microclimate. The convergence of moist air from the Mediterranean Sea with cold currents descending from Alpine glaciers generates rapid weather shifts that can be dangerous for urban infrastructure and public health.</w:t>
      </w:r>
    </w:p>
    <w:p>
      <w:pPr>
        <w:pStyle w:val="BodyText"/>
      </w:pPr>
      <w:r>
        <w:t xml:space="preserve">The</w:t>
      </w:r>
      <w:r>
        <w:t xml:space="preserve"> </w:t>
      </w:r>
      <w:r>
        <w:rPr>
          <w:bCs/>
          <w:b/>
        </w:rPr>
        <w:t xml:space="preserve">Meteorologist</w:t>
      </w:r>
      <w:r>
        <w:t xml:space="preserve"> </w:t>
      </w:r>
      <w:r>
        <w:t xml:space="preserve">operates at the intersection of atmospheric science and urban management. In</w:t>
      </w:r>
      <w:r>
        <w:t xml:space="preserve"> </w:t>
      </w:r>
      <w:r>
        <w:rPr>
          <w:bCs/>
          <w:b/>
        </w:rPr>
        <w:t xml:space="preserve">Italy Milan</w:t>
      </w:r>
      <w:r>
        <w:t xml:space="preserve">, where fog (known locally as "nebbia") historically defined winter mornings and sudden summer thunderstorms ("temporali") pose flooding risks, accurate meteorological data is not a luxury but a necessity for maintaining the city’s operational continuity.</w:t>
      </w:r>
    </w:p>
    <w:bookmarkEnd w:id="21"/>
    <w:bookmarkStart w:id="22" w:name="X7df1282ce88b4d452cc63590ed768c0a688c407"/>
    <w:p>
      <w:pPr>
        <w:pStyle w:val="Heading2"/>
      </w:pPr>
      <w:r>
        <w:t xml:space="preserve">3. The Meteorologist in Public Safety and Disaster Mitigation</w:t>
      </w:r>
    </w:p>
    <w:p>
      <w:pPr>
        <w:pStyle w:val="FirstParagraph"/>
      </w:pPr>
      <w:r>
        <w:t xml:space="preserve">The most immediate and visible role of the</w:t>
      </w:r>
      <w:r>
        <w:t xml:space="preserve"> </w:t>
      </w:r>
      <w:r>
        <w:rPr>
          <w:bCs/>
          <w:b/>
        </w:rPr>
        <w:t xml:space="preserve">Meteorologist</w:t>
      </w:r>
      <w:r>
        <w:t xml:space="preserve"> </w:t>
      </w:r>
      <w:r>
        <w:t xml:space="preserve">in</w:t>
      </w:r>
      <w:r>
        <w:t xml:space="preserve"> </w:t>
      </w:r>
      <w:r>
        <w:rPr>
          <w:bCs/>
          <w:b/>
        </w:rPr>
        <w:t xml:space="preserve">Italy Milan</w:t>
      </w:r>
      <w:r>
        <w:t xml:space="preserve"> </w:t>
      </w:r>
      <w:r>
        <w:t xml:space="preserve">is public safety. Northern Italy, particularly the Po Valley where Milan is located, is prone to severe weather events such as flash floods, intense hailstorms, and dense fog that severely reduces visibility on major highways like the A4 and A7.</w:t>
      </w:r>
    </w:p>
    <w:p>
      <w:pPr>
        <w:pStyle w:val="BodyText"/>
      </w:pPr>
      <w:r>
        <w:rPr>
          <w:bCs/>
          <w:b/>
        </w:rPr>
        <w:t xml:space="preserve">A. Flood Management and Urban Hydrology</w:t>
      </w:r>
      <w:r>
        <w:br/>
      </w:r>
      <w:r>
        <w:t xml:space="preserve">Recent years have seen an increase in extreme precipitation events due to climate change. The</w:t>
      </w:r>
      <w:r>
        <w:t xml:space="preserve"> </w:t>
      </w:r>
      <w:r>
        <w:rPr>
          <w:bCs/>
          <w:b/>
        </w:rPr>
        <w:t xml:space="preserve">Meteorologist</w:t>
      </w:r>
      <w:r>
        <w:t xml:space="preserve"> </w:t>
      </w:r>
      <w:r>
        <w:t xml:space="preserve">works closely with hydrological services to predict rainfall intensity and duration. By providing early warnings for potential overflow of the River Seveso or other tributaries, meteorologists enable civil protection agencies (</w:t>
      </w:r>
      <w:r>
        <w:rPr>
          <w:iCs/>
          <w:i/>
        </w:rPr>
        <w:t xml:space="preserve">Protezione Civile</w:t>
      </w:r>
      <w:r>
        <w:t xml:space="preserve">) in</w:t>
      </w:r>
      <w:r>
        <w:t xml:space="preserve"> </w:t>
      </w:r>
      <w:r>
        <w:rPr>
          <w:bCs/>
          <w:b/>
        </w:rPr>
        <w:t xml:space="preserve">Italy Milan</w:t>
      </w:r>
      <w:r>
        <w:t xml:space="preserve"> </w:t>
      </w:r>
      <w:r>
        <w:t xml:space="preserve">to implement emergency protocols. These predictions are critical in preventing infrastructure damage and saving lives during rapid-onset flooding events.</w:t>
      </w:r>
    </w:p>
    <w:p>
      <w:pPr>
        <w:pStyle w:val="BodyText"/>
      </w:pPr>
      <w:r>
        <w:rPr>
          <w:bCs/>
          <w:b/>
        </w:rPr>
        <w:t xml:space="preserve">B. Visibility and Transportation Safety</w:t>
      </w:r>
      <w:r>
        <w:br/>
      </w:r>
      <w:r>
        <w:t xml:space="preserve">Milan is a major logistical hub for Europe. The dense fog typical of the Po Valley can ground flights at Malpensa Airport and halt traffic on critical rail lines connecting Milan to Rome, Venice, and beyond. The</w:t>
      </w:r>
      <w:r>
        <w:t xml:space="preserve"> </w:t>
      </w:r>
      <w:r>
        <w:rPr>
          <w:bCs/>
          <w:b/>
        </w:rPr>
        <w:t xml:space="preserve">Meteorologist</w:t>
      </w:r>
      <w:r>
        <w:t xml:space="preserve"> </w:t>
      </w:r>
      <w:r>
        <w:t xml:space="preserve">provides specialized short-term forecasting models that help air traffic control and railway operators make real-time decisions regarding delays or rerouting, ensuring the smooth flow of commerce and passengers.</w:t>
      </w:r>
    </w:p>
    <w:bookmarkEnd w:id="22"/>
    <w:bookmarkStart w:id="23" w:name="X9b50f92b1ca0ae7df0aeafd4f4a5fcd8d0c9103"/>
    <w:p>
      <w:pPr>
        <w:pStyle w:val="Heading2"/>
      </w:pPr>
      <w:r>
        <w:t xml:space="preserve">4. Economic Impact: Energy, Agriculture, and Industry</w:t>
      </w:r>
    </w:p>
    <w:p>
      <w:pPr>
        <w:pStyle w:val="FirstParagraph"/>
      </w:pPr>
      <w:r>
        <w:t xml:space="preserve">Beyond safety, the</w:t>
      </w:r>
      <w:r>
        <w:t xml:space="preserve"> </w:t>
      </w:r>
      <w:r>
        <w:rPr>
          <w:bCs/>
          <w:b/>
        </w:rPr>
        <w:t xml:space="preserve">Meteorologist</w:t>
      </w:r>
      <w:r>
        <w:t xml:space="preserve"> </w:t>
      </w:r>
      <w:r>
        <w:t xml:space="preserve">plays a pivotal role in the economic vitality of</w:t>
      </w:r>
      <w:r>
        <w:t xml:space="preserve"> </w:t>
      </w:r>
      <w:r>
        <w:rPr>
          <w:bCs/>
          <w:b/>
        </w:rPr>
        <w:t xml:space="preserve">Italy Milan</w:t>
      </w:r>
      <w:r>
        <w:t xml:space="preserve">. As a global fashion and design capital with a robust industrial base, Milan’s economy is sensitive to weather fluctuations.</w:t>
      </w:r>
    </w:p>
    <w:p>
      <w:pPr>
        <w:pStyle w:val="BodyText"/>
      </w:pPr>
      <w:r>
        <w:rPr>
          <w:bCs/>
          <w:b/>
        </w:rPr>
        <w:t xml:space="preserve">A. Energy Grid Management</w:t>
      </w:r>
      <w:r>
        <w:br/>
      </w:r>
      <w:r>
        <w:t xml:space="preserve">Milan consumes vast amounts of energy for heating during cold winters and cooling during humid summers. The</w:t>
      </w:r>
      <w:r>
        <w:t xml:space="preserve"> </w:t>
      </w:r>
      <w:r>
        <w:rPr>
          <w:bCs/>
          <w:b/>
        </w:rPr>
        <w:t xml:space="preserve">Meteorologist</w:t>
      </w:r>
      <w:r>
        <w:t xml:space="preserve"> </w:t>
      </w:r>
      <w:r>
        <w:t xml:space="preserve">provides temperature predictions that allow energy companies to balance the load on the grid effectively. Accurate forecasts prevent blackouts by ensuring adequate supply during peak demand periods, such as heatwaves or polar vortexes affecting Northern</w:t>
      </w:r>
      <w:r>
        <w:t xml:space="preserve"> </w:t>
      </w:r>
      <w:r>
        <w:rPr>
          <w:bCs/>
          <w:b/>
        </w:rPr>
        <w:t xml:space="preserve">Italy Milan</w:t>
      </w:r>
      <w:r>
        <w:t xml:space="preserve">.</w:t>
      </w:r>
    </w:p>
    <w:p>
      <w:pPr>
        <w:pStyle w:val="BodyText"/>
      </w:pPr>
      <w:r>
        <w:rPr>
          <w:bCs/>
          <w:b/>
        </w:rPr>
        <w:t xml:space="preserve">B. Agricultural Supply Chains</w:t>
      </w:r>
      <w:r>
        <w:br/>
      </w:r>
      <w:r>
        <w:t xml:space="preserve">While Milan is an urban center, its surrounding region is agricultural heartland. The meteorological data generated in the city influences supply chains for food products, which are central to Italy’s culinary identity. Farmers rely on</w:t>
      </w:r>
      <w:r>
        <w:t xml:space="preserve"> </w:t>
      </w:r>
      <w:r>
        <w:rPr>
          <w:bCs/>
          <w:b/>
        </w:rPr>
        <w:t xml:space="preserve">Meteorologist</w:t>
      </w:r>
      <w:r>
        <w:t xml:space="preserve"> </w:t>
      </w:r>
      <w:r>
        <w:t xml:space="preserve">predictions for planting and harvesting schedules to protect crops like rice and corn from frost or excessive rain.</w:t>
      </w:r>
    </w:p>
    <w:bookmarkEnd w:id="23"/>
    <w:bookmarkStart w:id="24" w:name="X59f87afae7ee0ecf130ca2fb109b72aa67716f0"/>
    <w:p>
      <w:pPr>
        <w:pStyle w:val="Heading2"/>
      </w:pPr>
      <w:r>
        <w:t xml:space="preserve">5. Public Health and Environmental Monitoring</w:t>
      </w:r>
    </w:p>
    <w:p>
      <w:pPr>
        <w:pStyle w:val="FirstParagraph"/>
      </w:pPr>
      <w:r>
        <w:t xml:space="preserve">The interaction between meteorology and public health is increasingly significant in large cities. In</w:t>
      </w:r>
      <w:r>
        <w:t xml:space="preserve"> </w:t>
      </w:r>
      <w:r>
        <w:rPr>
          <w:bCs/>
          <w:b/>
        </w:rPr>
        <w:t xml:space="preserve">Italy Milan</w:t>
      </w:r>
      <w:r>
        <w:t xml:space="preserve">, air quality is often correlated with weather patterns, specifically temperature inversions common in the Po Valley during winter.</w:t>
      </w:r>
    </w:p>
    <w:p>
      <w:pPr>
        <w:pStyle w:val="BodyText"/>
      </w:pPr>
      <w:r>
        <w:rPr>
          <w:bCs/>
          <w:b/>
        </w:rPr>
        <w:t xml:space="preserve">A. Air Quality Forecasting</w:t>
      </w:r>
      <w:r>
        <w:br/>
      </w:r>
      <w:r>
        <w:t xml:space="preserve">The</w:t>
      </w:r>
      <w:r>
        <w:t xml:space="preserve"> </w:t>
      </w:r>
      <w:r>
        <w:rPr>
          <w:bCs/>
          <w:b/>
        </w:rPr>
        <w:t xml:space="preserve">Meteorologist</w:t>
      </w:r>
      <w:r>
        <w:t xml:space="preserve"> </w:t>
      </w:r>
      <w:r>
        <w:t xml:space="preserve">does not just predict rain or sun; they model how pollutants disperse. During periods of stagnant air and low wind speeds, particulate matter (PM10 and PM2.5) can accumulate to hazardous levels in</w:t>
      </w:r>
      <w:r>
        <w:t xml:space="preserve"> </w:t>
      </w:r>
      <w:r>
        <w:rPr>
          <w:bCs/>
          <w:b/>
        </w:rPr>
        <w:t xml:space="preserve">Italy Milan</w:t>
      </w:r>
      <w:r>
        <w:t xml:space="preserve">. Meteorological forecasts allow health authorities to issue warnings for vulnerable populations (asthmatics, elderly) and implement temporary traffic restrictions (</w:t>
      </w:r>
      <w:r>
        <w:rPr>
          <w:iCs/>
          <w:i/>
        </w:rPr>
        <w:t xml:space="preserve">Zona a Traffico Limitato</w:t>
      </w:r>
      <w:r>
        <w:t xml:space="preserve">) to reduce emissions.</w:t>
      </w:r>
    </w:p>
    <w:p>
      <w:pPr>
        <w:pStyle w:val="BodyText"/>
      </w:pPr>
      <w:r>
        <w:rPr>
          <w:bCs/>
          <w:b/>
        </w:rPr>
        <w:t xml:space="preserve">B. Heat Stress and Urban Islands</w:t>
      </w:r>
      <w:r>
        <w:br/>
      </w:r>
      <w:r>
        <w:t xml:space="preserve">With rising global temperatures, Milan experiences intensified "urban heat island" effects. The</w:t>
      </w:r>
      <w:r>
        <w:t xml:space="preserve"> </w:t>
      </w:r>
      <w:r>
        <w:rPr>
          <w:bCs/>
          <w:b/>
        </w:rPr>
        <w:t xml:space="preserve">Meteorologist</w:t>
      </w:r>
      <w:r>
        <w:t xml:space="preserve"> </w:t>
      </w:r>
      <w:r>
        <w:t xml:space="preserve">monitors thermal anomalies and predicts heatwaves, enabling hospitals to prepare for increased admissions related to heatstroke and dehydration. This proactive approach is vital for protecting the health of the city’s millions of residents.</w:t>
      </w:r>
    </w:p>
    <w:bookmarkEnd w:id="24"/>
    <w:bookmarkStart w:id="25" w:name="cultural-heritage-and-tourism"/>
    <w:p>
      <w:pPr>
        <w:pStyle w:val="Heading2"/>
      </w:pPr>
      <w:r>
        <w:t xml:space="preserve">6. Cultural Heritage and Tourism</w:t>
      </w:r>
    </w:p>
    <w:p>
      <w:pPr>
        <w:pStyle w:val="FirstParagraph"/>
      </w:pPr>
      <w:r>
        <w:t xml:space="preserve">Milan is home to some of the world’s most precious cultural assets, including Leonardo da Vinci’s</w:t>
      </w:r>
      <w:r>
        <w:t xml:space="preserve"> </w:t>
      </w:r>
      <w:r>
        <w:rPr>
          <w:iCs/>
          <w:i/>
        </w:rPr>
        <w:t xml:space="preserve">The Last Supper</w:t>
      </w:r>
      <w:r>
        <w:t xml:space="preserve">. The preservation of these artworks requires strict control over temperature and humidity. The</w:t>
      </w:r>
      <w:r>
        <w:t xml:space="preserve"> </w:t>
      </w:r>
      <w:r>
        <w:rPr>
          <w:bCs/>
          <w:b/>
        </w:rPr>
        <w:t xml:space="preserve">Meteorologist</w:t>
      </w:r>
      <w:r>
        <w:t xml:space="preserve"> </w:t>
      </w:r>
      <w:r>
        <w:t xml:space="preserve">collaborates with conservationists to predict external weather conditions that could affect indoor microclimates in historical buildings. Furthermore, accurate weather forecasts are essential for tourism, allowing visitors to plan trips to Milan’s fashion weeks, art exhibitions, and sporting events without disruption.</w:t>
      </w:r>
    </w:p>
    <w:bookmarkEnd w:id="25"/>
    <w:bookmarkStart w:id="26" w:name="Xb6760e5018c53fbb0562a195c08becbf65778d7"/>
    <w:p>
      <w:pPr>
        <w:pStyle w:val="Heading2"/>
      </w:pPr>
      <w:r>
        <w:t xml:space="preserve">7. The Future: Climate Adaptation in Italy Milan</w:t>
      </w:r>
    </w:p>
    <w:p>
      <w:pPr>
        <w:pStyle w:val="FirstParagraph"/>
      </w:pPr>
      <w:r>
        <w:t xml:space="preserve">The role of the</w:t>
      </w:r>
      <w:r>
        <w:t xml:space="preserve"> </w:t>
      </w:r>
      <w:r>
        <w:rPr>
          <w:bCs/>
          <w:b/>
        </w:rPr>
        <w:t xml:space="preserve">Meteorologist</w:t>
      </w:r>
      <w:r>
        <w:t xml:space="preserve"> </w:t>
      </w:r>
      <w:r>
        <w:t xml:space="preserve">is evolving from reactive forecasting to proactive climate adaptation. For</w:t>
      </w:r>
      <w:r>
        <w:t xml:space="preserve"> </w:t>
      </w:r>
      <w:r>
        <w:rPr>
          <w:bCs/>
          <w:b/>
        </w:rPr>
        <w:t xml:space="preserve">Italy Milan</w:t>
      </w:r>
      <w:r>
        <w:t xml:space="preserve">, this means long-term modeling of climate scenarios to guide urban planning. Key areas include:</w:t>
      </w:r>
    </w:p>
    <w:p>
      <w:pPr>
        <w:pStyle w:val="BodyText"/>
      </w:pPr>
      <w:r>
        <w:rPr>
          <w:iCs/>
          <w:i/>
        </w:rPr>
        <w:t xml:space="preserve">Green Infrastructure Planning:</w:t>
      </w:r>
      <w:r>
        <w:t xml:space="preserve"> Using data on rainfall intensity to design sustainable urban drainage systems.</w:t>
      </w:r>
    </w:p>
    <w:p>
      <w:pPr>
        <w:pStyle w:val="BodyText"/>
      </w:pPr>
      <w:r>
        <w:rPr>
          <w:iCs/>
          <w:i/>
        </w:rPr>
        <w:t xml:space="preserve">Park Design:</w:t>
      </w:r>
      <w:r>
        <w:t xml:space="preserve"> Selecting tree species that can withstand changing precipitation and temperature patterns in Lombardy.</w:t>
      </w:r>
    </w:p>
    <w:p>
      <w:pPr>
        <w:pStyle w:val="BodyText"/>
      </w:pPr>
      <w:r>
        <w:t xml:space="preserve">Resilient Architecture:</w:t>
      </w:r>
    </w:p>
    <w:p>
      <w:pPr>
        <w:numPr>
          <w:ilvl w:val="0"/>
          <w:numId w:val="1001"/>
        </w:numPr>
        <w:pStyle w:val="Compact"/>
      </w:pPr>
      <w:r>
        <w:t xml:space="preserve">Evaluating wind load data for new skyscrapers like the Bosco Verticale (Vertical Forest).</w:t>
      </w:r>
    </w:p>
    <w:p>
      <w:pPr>
        <w:pStyle w:val="FirstParagraph"/>
      </w:pPr>
      <w:r>
        <w:t xml:space="preserve">The</w:t>
      </w:r>
      <w:r>
        <w:t xml:space="preserve"> </w:t>
      </w:r>
      <w:r>
        <w:rPr>
          <w:bCs/>
          <w:b/>
        </w:rPr>
        <w:t xml:space="preserve">Meteorologist</w:t>
      </w:r>
      <w:r>
        <w:t xml:space="preserve"> </w:t>
      </w:r>
      <w:r>
        <w:t xml:space="preserve">provides the scientific foundation for these initiatives, ensuring that</w:t>
      </w:r>
      <w:r>
        <w:t xml:space="preserve"> </w:t>
      </w:r>
      <w:r>
        <w:rPr>
          <w:bCs/>
          <w:b/>
        </w:rPr>
        <w:t xml:space="preserve">Italy Milan</w:t>
      </w:r>
      <w:r>
        <w:t xml:space="preserve"> </w:t>
      </w:r>
      <w:r>
        <w:t xml:space="preserve">remains a livable and sustainable city in the face of long-term climatic shifts.</w:t>
      </w:r>
    </w:p>
    <w:bookmarkEnd w:id="26"/>
    <w:bookmarkStart w:id="27" w:name="conclusion"/>
    <w:p>
      <w:pPr>
        <w:pStyle w:val="Heading2"/>
      </w:pPr>
      <w:r>
        <w:t xml:space="preserve">8. Conclusion</w:t>
      </w:r>
    </w:p>
    <w:p>
      <w:pPr>
        <w:pStyle w:val="FirstParagraph"/>
      </w:pPr>
      <w:r>
        <w:t xml:space="preserve">In conclusion, the</w:t>
      </w:r>
      <w:r>
        <w:t xml:space="preserve"> </w:t>
      </w:r>
      <w:r>
        <w:rPr>
          <w:bCs/>
          <w:b/>
        </w:rPr>
        <w:t xml:space="preserve">Meteorologist</w:t>
      </w:r>
      <w:r>
        <w:t xml:space="preserve"> </w:t>
      </w:r>
      <w:r>
        <w:t xml:space="preserve">is an indispensable professional in the ecosystem of</w:t>
      </w:r>
      <w:r>
        <w:t xml:space="preserve"> </w:t>
      </w:r>
      <w:r>
        <w:rPr>
          <w:bCs/>
          <w:b/>
        </w:rPr>
        <w:t xml:space="preserve">Italy Milan</w:t>
      </w:r>
      <w:r>
        <w:t xml:space="preserve">. From safeguarding lives during severe weather events and ensuring the smooth operation of global trade networks to protecting public health and preserving cultural heritage, their expertise permeates every aspect of urban life. As climate change intensifies the volatility of atmospheric conditions, the demand for precise, localized meteorological services in</w:t>
      </w:r>
      <w:r>
        <w:t xml:space="preserve"> </w:t>
      </w:r>
      <w:r>
        <w:rPr>
          <w:bCs/>
          <w:b/>
        </w:rPr>
        <w:t xml:space="preserve">Italy Milan</w:t>
      </w:r>
      <w:r>
        <w:t xml:space="preserve"> </w:t>
      </w:r>
      <w:r>
        <w:t xml:space="preserve">will only grow. Investing in advanced meteorological research and technology is not merely an environmental concern but an economic and social imperative for the continued prosperity and safety of one of Europe’s most vital cities.</w:t>
      </w:r>
    </w:p>
    <w:bookmarkEnd w:id="27"/>
    <w:bookmarkStart w:id="28" w:name="references-selected"/>
    <w:p>
      <w:pPr>
        <w:pStyle w:val="Heading2"/>
      </w:pPr>
      <w:r>
        <w:t xml:space="preserve">9. References (Selected)</w:t>
      </w:r>
    </w:p>
    <w:p>
      <w:pPr>
        <w:pStyle w:val="FirstParagraph"/>
      </w:pPr>
      <w:r>
        <w:t xml:space="preserve">1. Lombardy Region Environmental Protection Agency (ARPA LOMBARDA). "Annual Meteorological Bulletin."</w:t>
      </w:r>
    </w:p>
    <w:p>
      <w:pPr>
        <w:pStyle w:val="BodyText"/>
      </w:pPr>
      <w:r>
        <w:t xml:space="preserve">2. Italian Civil Protection Department. "Risk Management Protocols for Severe Weather Events."</w:t>
      </w:r>
    </w:p>
    <w:p>
      <w:pPr>
        <w:pStyle w:val="BodyText"/>
      </w:pPr>
      <w:r>
        <w:t xml:space="preserve">3. World Meteorological Organization (WMO). "Urban Weather and Climate: Guidelines for Resilience."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Italy Milan: A Comprehensive Research Analysis</dc:title>
  <dc:creator/>
  <dc:language>en</dc:language>
  <cp:keywords/>
  <dcterms:created xsi:type="dcterms:W3CDTF">2026-07-29T20:29:10Z</dcterms:created>
  <dcterms:modified xsi:type="dcterms:W3CDTF">2026-07-29T20:29:10Z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