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Kazakhstan</w:t>
      </w:r>
      <w:r>
        <w:t xml:space="preserve"> </w:t>
      </w:r>
      <w:r>
        <w:t xml:space="preserve">Almaty:</w:t>
      </w:r>
      <w:r>
        <w:t xml:space="preserve"> </w:t>
      </w:r>
      <w:r>
        <w:t xml:space="preserve">Climatic</w:t>
      </w:r>
      <w:r>
        <w:t xml:space="preserve"> </w:t>
      </w:r>
      <w:r>
        <w:t xml:space="preserve">Challenges</w:t>
      </w:r>
      <w:r>
        <w:t xml:space="preserve"> </w:t>
      </w:r>
      <w:r>
        <w:t xml:space="preserve">and</w:t>
      </w:r>
      <w:r>
        <w:t xml:space="preserve"> </w:t>
      </w:r>
      <w:r>
        <w:t xml:space="preserve">Urban</w:t>
      </w:r>
      <w:r>
        <w:t xml:space="preserve"> </w:t>
      </w:r>
      <w:r>
        <w:t xml:space="preserve">Resilience</w:t>
      </w:r>
    </w:p>
    <w:bookmarkStart w:id="27" w:name="Xa15d130a4cd9cc3b310c6f31ce13ade4f2b7c0f"/>
    <w:p>
      <w:pPr>
        <w:pStyle w:val="Heading1"/>
      </w:pPr>
      <w:r>
        <w:t xml:space="preserve">The Critical Role of the Meteorologist in Kazakhstan Almaty:</w:t>
      </w:r>
      <w:r>
        <w:br/>
      </w:r>
      <w:r>
        <w:t xml:space="preserve">Climatic Challenges and Urban Resilience</w:t>
      </w:r>
    </w:p>
    <w:p>
      <w:pPr>
        <w:pStyle w:val="FirstParagraph"/>
      </w:pPr>
      <w:r>
        <w:rPr>
          <w:bCs/>
          <w:b/>
        </w:rPr>
        <w:t xml:space="preserve">Abstract:</w:t>
      </w:r>
      <w:r>
        <w:br/>
      </w:r>
      <w:r>
        <w:t xml:space="preserve">This research paper examines the multifaceted role of the modern meteorologist within the specific geographical and socio-economic context of Kazakhstan Almaty. As a rapidly developing metropolis nestled in a seismic zone at the foot of the Trans-Ili Alatau mountains, Almaty faces unique atmospheric challenges including severe pollution inversion layers, flash flooding, and complex microclimates. This study analyzes how meteorological expertise is pivotal for urban planning, public health safety, and agricultural sustainability in this region. By focusing on the intersection of high-altitude climatology and dense urban infrastructure, we highlight the indispensable value of specialized meteorological services in Kazakhstan Almaty for ensuring long-term environmental stability and citizen safety.</w:t>
      </w:r>
    </w:p>
    <w:bookmarkStart w:id="20" w:name="introduction"/>
    <w:p>
      <w:pPr>
        <w:pStyle w:val="Heading2"/>
      </w:pPr>
      <w:r>
        <w:t xml:space="preserve">1. Introduction</w:t>
      </w:r>
    </w:p>
    <w:p>
      <w:pPr>
        <w:pStyle w:val="FirstParagraph"/>
      </w:pPr>
      <w:r>
        <w:t xml:space="preserve">The profession of a meteorologist has evolved significantly from mere weather observation to becoming a critical component of national security, economic stability, and public health infrastructure. Nowhere is this evolution more pronounced than in Kazakhstan Almaty, the largest city in the country and its cultural hub. Situated at an elevation ranging from 700 to 900 meters above sea level, Kazakhstan Almaty possesses a unique topographical setting that drastically influences local weather patterns. The presence of the Trans-Ili Alatau mountains creates a natural barrier that traps pollutants and alters wind currents, leading to distinct climatic phenomena that require highly specialized scientific analysis.</w:t>
      </w:r>
    </w:p>
    <w:p>
      <w:pPr>
        <w:pStyle w:val="BodyText"/>
      </w:pPr>
      <w:r>
        <w:t xml:space="preserve">This paper argues that the meteorologist in Kazakhstan Almaty is not merely an observer of atmospheric conditions but a vital analyst whose data drives policy decisions regarding air quality management, disaster preparedness, and urban development. The specific challenges faced by Kazakhstan Almaty demand a nuanced understanding of mountain meteorology and urban climatology, making the role of the local meteorologist more complex and essential than in many other global cities.</w:t>
      </w:r>
    </w:p>
    <w:bookmarkEnd w:id="20"/>
    <w:bookmarkStart w:id="21" w:name="X5ee932411ad9f291683508db4d15a08ef9c1f9e"/>
    <w:p>
      <w:pPr>
        <w:pStyle w:val="Heading2"/>
      </w:pPr>
      <w:r>
        <w:t xml:space="preserve">2. Geographical Context: The Alpine-Urane Interface</w:t>
      </w:r>
    </w:p>
    <w:p>
      <w:pPr>
        <w:pStyle w:val="FirstParagraph"/>
      </w:pPr>
      <w:r>
        <w:t xml:space="preserve">To understand the necessity of specialized meteorological services in Kazakhstan Almaty, one must first appreciate its geographical constraints. The city is located on an alluvial fan at the northern foot of the Ili Range. This location exposes Kazakhstan Almaty to a continental climate with hot summers and mild winters, but with significant variability due to altitude changes within the city limits itself. For a meteorologist operating in this region, standard atmospheric models often fail to account for local thermals created by the steep terrain.</w:t>
      </w:r>
    </w:p>
    <w:p>
      <w:pPr>
        <w:pStyle w:val="BodyText"/>
      </w:pPr>
      <w:r>
        <w:t xml:space="preserve">The interaction between cold air descending from the mountains and warm air rising from the urban center creates complex microclimates. A professional meteorologist must monitor these vertical temperature gradients closely. In Kazakhstan Almaty, this is particularly critical during winter months when cold air drainage can lead to localized freezing events on roads that are otherwise above freezing at lower elevations. Furthermore, the city's topography contributes to its vulnerability to seismic activity, which often triggers secondary weather-related hazards such as landslides and mudflows following heavy precipitation events.</w:t>
      </w:r>
    </w:p>
    <w:bookmarkEnd w:id="21"/>
    <w:bookmarkStart w:id="22" w:name="air-quality-and-atmospheric-inversions"/>
    <w:p>
      <w:pPr>
        <w:pStyle w:val="Heading2"/>
      </w:pPr>
      <w:r>
        <w:t xml:space="preserve">3. Air Quality and Atmospheric Inversions</w:t>
      </w:r>
    </w:p>
    <w:p>
      <w:pPr>
        <w:pStyle w:val="FirstParagraph"/>
      </w:pPr>
      <w:r>
        <w:t xml:space="preserve">Air pollution is perhaps the most pressing meteorological issue facing Kazakhstan Almaty today. The city suffers from severe winter smog, primarily due to coal burning for heating and vehicle emissions. However, the physical mechanism that traps this smog is meteorological in nature: temperature inversions. During the winter months, a layer of warm air often sits atop a layer of cold air near the ground, preventing vertical mixing and causing pollutants to accumulate at street level.</w:t>
      </w:r>
    </w:p>
    <w:p>
      <w:pPr>
        <w:pStyle w:val="BodyText"/>
      </w:pPr>
      <w:r>
        <w:t xml:space="preserve">In this context, the meteorologist plays an urgent diagnostic role. By utilizing advanced atmospheric sounding data and lidar technology, meteorologists in Kazakhstan Almaty can predict the onset and duration of inversion layers. This predictive capability allows city authorities to implement emergency measures, such as restricting traffic or limiting industrial output, before pollution levels reach hazardous thresholds for public health. Without the precise forecasting provided by meteorologists regarding wind speed stagnation and humidity levels, air quality management in Kazakhstan Almaty would be reactive rather than proactive, leading to increased respiratory illnesses among the population.</w:t>
      </w:r>
    </w:p>
    <w:bookmarkEnd w:id="22"/>
    <w:bookmarkStart w:id="23" w:name="hydrological-risks-and-flash-flooding"/>
    <w:p>
      <w:pPr>
        <w:pStyle w:val="Heading2"/>
      </w:pPr>
      <w:r>
        <w:t xml:space="preserve">4. Hydrological Risks and Flash Flooding</w:t>
      </w:r>
    </w:p>
    <w:p>
      <w:pPr>
        <w:pStyle w:val="FirstParagraph"/>
      </w:pPr>
      <w:r>
        <w:t xml:space="preserve">Kazakhstan Almaty is also prone to significant hydrological risks, particularly during the spring thaw and summer monsoon seasons. The melting snow from the nearby mountains can rapidly increase river levels in the Little Almatinka River, posing a flood risk to residential areas. Additionally, intense convective storms common in late spring and early summer can cause flash flooding in urban areas with inadequate drainage infrastructure.</w:t>
      </w:r>
    </w:p>
    <w:p>
      <w:pPr>
        <w:pStyle w:val="BodyText"/>
      </w:pPr>
      <w:r>
        <w:t xml:space="preserve">Meteorologists are responsible for providing accurate precipitation forecasts and intensity alerts that feed into hydrological models. In Kazakhstan Almaty, the timing of these events is crucial; a delay of a few hours in warning dissemination can result in significant property damage or loss of life. The role here extends beyond simple rainfall measurement to include soil moisture saturation analysis and runoff prediction. Meteorologists must collaborate with civil defense agencies to issue warnings that are actionable for emergency responders. The specificity required for these warnings—differentiating between light drizzle and torrential downpours in specific districts of Kazakhstan Almaty—is a testament to the advanced technical skills required of modern meteorologists in this region.</w:t>
      </w:r>
    </w:p>
    <w:bookmarkEnd w:id="23"/>
    <w:bookmarkStart w:id="24" w:name="agriculture-and-food-security"/>
    <w:p>
      <w:pPr>
        <w:pStyle w:val="Heading2"/>
      </w:pPr>
      <w:r>
        <w:t xml:space="preserve">5. Agriculture and Food Security</w:t>
      </w:r>
    </w:p>
    <w:p>
      <w:pPr>
        <w:pStyle w:val="FirstParagraph"/>
      </w:pPr>
      <w:r>
        <w:t xml:space="preserve">Beyond urban infrastructure, meteorology is the backbone of agriculture in the broader Almaty region, which is a major producer of fruits, vegetables, and grains for Kazakhstan. The "Meteorologist" here serves as a bridge between climatic conditions and agricultural yield. Frost forecasts are critical in spring when fruit blossoms are vulnerable to late-season freezes. Conversely, heatwave predictions during summer affect irrigation scheduling and crop stress management.</w:t>
      </w:r>
    </w:p>
    <w:p>
      <w:pPr>
        <w:pStyle w:val="BodyText"/>
      </w:pPr>
      <w:r>
        <w:t xml:space="preserve">In Kazakhstan Almaty, the agricultural sector relies heavily on short-term weather advisories provided by meteorological services. These professionals must interpret large-scale atmospheric patterns to provide localized forecasts for farmers in the surrounding oblasts. The accuracy of these forecasts directly impacts food security and economic stability in the region. For instance, accurate prediction of hail events allows for the deployment of anti-hail rockets or protective measures, safeguarding orchards that are economically vital to Kazakhstan Almaty.</w:t>
      </w:r>
    </w:p>
    <w:bookmarkEnd w:id="24"/>
    <w:bookmarkStart w:id="25" w:name="X4ed694f037c4308b6f98cfbc105c23092843510"/>
    <w:p>
      <w:pPr>
        <w:pStyle w:val="Heading2"/>
      </w:pPr>
      <w:r>
        <w:t xml:space="preserve">6. Technological Integration and Future Outlook</w:t>
      </w:r>
    </w:p>
    <w:p>
      <w:pPr>
        <w:pStyle w:val="FirstParagraph"/>
      </w:pPr>
      <w:r>
        <w:t xml:space="preserve">The future of meteorology in Kazakhstan Almaty lies in the integration of artificial intelligence and big data. Modern meteorologists are increasingly utilizing machine learning algorithms to improve the accuracy of numerical weather prediction models tailored to complex terrains like those surrounding Kazakhstan Almaty. The installation of dense networks of automatic weather stations across the city and its mountainous periphery provides a wealth of real-time data.</w:t>
      </w:r>
    </w:p>
    <w:p>
      <w:pPr>
        <w:pStyle w:val="BodyText"/>
      </w:pPr>
      <w:r>
        <w:t xml:space="preserve">However, technology alone is insufficient without human expertise. The interpretation of this data requires the nuanced judgment that only experienced meteorologists can provide. In Kazakhstan Almaty, there is a growing need for meteorological education and training programs focused on urban climatology and disaster risk reduction. As climate change alters precipitation patterns and increases the frequency of extreme weather events, the role of the meteorologist will only expand in importance.</w:t>
      </w:r>
    </w:p>
    <w:bookmarkEnd w:id="25"/>
    <w:bookmarkStart w:id="26" w:name="conclusion"/>
    <w:p>
      <w:pPr>
        <w:pStyle w:val="Heading2"/>
      </w:pPr>
      <w:r>
        <w:t xml:space="preserve">7. Conclusion</w:t>
      </w:r>
    </w:p>
    <w:p>
      <w:pPr>
        <w:pStyle w:val="FirstParagraph"/>
      </w:pPr>
      <w:r>
        <w:t xml:space="preserve">In conclusion, the meteorologist is an indispensable figure in the socio-environmental framework of Kazakhstan Almaty. From managing air quality crises caused by winter inversions to mitigating flood risks from mountain snowmelt, and supporting agricultural productivity through precise frost warnings, their work underpins the safety and economic vitality of the city. The unique geographical position of Kazakhstan Almaty demands a specialized approach to meteorological science that accounts for local topography and urban density. As the city continues to grow, investing in meteorological infrastructure and professional expertise remains a critical priority for policymakers in Kazakhstan Almaty. The synergy between advanced scientific monitoring and expert interpretation by meteorologists will determine the resilience of Kazakhstan Almaty against future climatic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Kazakhstan Almaty: Climatic Challenges and Urban Resilience</dc:title>
  <dc:creator/>
  <dc:language>en</dc:language>
  <cp:keywords/>
  <dcterms:created xsi:type="dcterms:W3CDTF">2026-07-29T16:07:06Z</dcterms:created>
  <dcterms:modified xsi:type="dcterms:W3CDTF">2026-07-29T16:07:06Z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