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Meteorology</w:t>
      </w:r>
      <w:r>
        <w:t xml:space="preserve"> </w:t>
      </w:r>
      <w:r>
        <w:t xml:space="preserve">in</w:t>
      </w:r>
      <w:r>
        <w:t xml:space="preserve"> </w:t>
      </w:r>
      <w:r>
        <w:t xml:space="preserve">Myanmar:</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Meteorologist</w:t>
      </w:r>
      <w:r>
        <w:t xml:space="preserve"> </w:t>
      </w:r>
      <w:r>
        <w:t xml:space="preserve">Contributions</w:t>
      </w:r>
      <w:r>
        <w:t xml:space="preserve"> </w:t>
      </w:r>
      <w:r>
        <w:t xml:space="preserve">to</w:t>
      </w:r>
      <w:r>
        <w:t xml:space="preserve"> </w:t>
      </w:r>
      <w:r>
        <w:t xml:space="preserve">Climate</w:t>
      </w:r>
      <w:r>
        <w:t xml:space="preserve"> </w:t>
      </w:r>
      <w:r>
        <w:t xml:space="preserve">Resilience</w:t>
      </w:r>
      <w:r>
        <w:t xml:space="preserve"> </w:t>
      </w:r>
      <w:r>
        <w:t xml:space="preserve">in</w:t>
      </w:r>
      <w:r>
        <w:t xml:space="preserve"> </w:t>
      </w:r>
      <w:r>
        <w:t xml:space="preserve">Yangon</w:t>
      </w:r>
    </w:p>
    <w:bookmarkStart w:id="28" w:name="X9308c3aa2a926353aab23f9061f2f6b8b35ae56"/>
    <w:p>
      <w:pPr>
        <w:pStyle w:val="Heading1"/>
      </w:pPr>
      <w:r>
        <w:t xml:space="preserve">The Critical Role of Meteorology in Myanmar: A Research Paper on Meteorologist Contributions to Climate Resilience in Yangon</w:t>
      </w:r>
    </w:p>
    <w:bookmarkStart w:id="20" w:name="abstract"/>
    <w:p>
      <w:pPr>
        <w:pStyle w:val="Heading3"/>
      </w:pPr>
      <w:r>
        <w:rPr>
          <w:bCs/>
          <w:b/>
        </w:rPr>
        <w:t xml:space="preserve">Abstract</w:t>
      </w:r>
    </w:p>
    <w:p>
      <w:pPr>
        <w:pStyle w:val="FirstParagraph"/>
      </w:pPr>
      <w:r>
        <w:t xml:space="preserve">This research paper examines the vital function of the modern</w:t>
      </w:r>
      <w:r>
        <w:t xml:space="preserve"> </w:t>
      </w:r>
      <w:r>
        <w:rPr>
          <w:bCs/>
          <w:b/>
        </w:rPr>
        <w:t xml:space="preserve">Meteorologist</w:t>
      </w:r>
      <w:r>
        <w:t xml:space="preserve"> </w:t>
      </w:r>
      <w:r>
        <w:t xml:space="preserve">within the socio-economic and environmental landscape of Myanmar, with a specific focus on Yangon. As a coastal megacity facing increasing threats from cyclonic storms, flooding, and shifting monsoon patterns, Yangon requires precise atmospheric data to protect its population. This document analyzes how professional</w:t>
      </w:r>
      <w:r>
        <w:t xml:space="preserve"> </w:t>
      </w:r>
      <w:r>
        <w:rPr>
          <w:bCs/>
          <w:b/>
        </w:rPr>
        <w:t xml:space="preserve">Meteorologist</w:t>
      </w:r>
      <w:r>
        <w:t xml:space="preserve"> </w:t>
      </w:r>
      <w:r>
        <w:t xml:space="preserve">expertise informs disaster risk reduction strategies in</w:t>
      </w:r>
      <w:r>
        <w:t xml:space="preserve"> </w:t>
      </w:r>
      <w:r>
        <w:rPr>
          <w:bCs/>
          <w:b/>
        </w:rPr>
        <w:t xml:space="preserve">Myanmar Yangon</w:t>
      </w:r>
      <w:r>
        <w:t xml:space="preserve">. It highlights the technological advancements needed for accurate forecasting and discusses policy recommendations to enhance early warning systems.</w:t>
      </w:r>
    </w:p>
    <w:bookmarkEnd w:id="20"/>
    <w:bookmarkStart w:id="21" w:name="introduction"/>
    <w:p>
      <w:pPr>
        <w:pStyle w:val="Heading2"/>
      </w:pPr>
      <w:r>
        <w:t xml:space="preserve">1. Introduction</w:t>
      </w:r>
    </w:p>
    <w:p>
      <w:pPr>
        <w:pStyle w:val="FirstParagraph"/>
      </w:pPr>
      <w:r>
        <w:t xml:space="preserve">The intersection of climate science and urban development is nowhere more critical than in Southeast Asia, particularly within</w:t>
      </w:r>
      <w:r>
        <w:t xml:space="preserve"> </w:t>
      </w:r>
      <w:r>
        <w:rPr>
          <w:bCs/>
          <w:b/>
        </w:rPr>
        <w:t xml:space="preserve">Myanmar Yangon</w:t>
      </w:r>
      <w:r>
        <w:t xml:space="preserve">. As the former capital and largest city of Myanmar, Yangon serves as the nation’s commercial hub and a gateway to international trade. However, its geographical location on the Irrawaddy Delta exposes it to significant meteorological hazards. The increasing frequency of extreme weather events has underscored the necessity for robust atmospheric monitoring systems.</w:t>
      </w:r>
    </w:p>
    <w:p>
      <w:pPr>
        <w:pStyle w:val="BodyText"/>
      </w:pPr>
      <w:r>
        <w:t xml:space="preserve">This paper argues that the specialized role of a</w:t>
      </w:r>
      <w:r>
        <w:t xml:space="preserve"> </w:t>
      </w:r>
      <w:r>
        <w:rPr>
          <w:bCs/>
          <w:b/>
        </w:rPr>
        <w:t xml:space="preserve">Meteorologist</w:t>
      </w:r>
      <w:r>
        <w:t xml:space="preserve"> </w:t>
      </w:r>
      <w:r>
        <w:t xml:space="preserve">is not merely academic but essential for public safety and economic stability. By synthesizing current data on climate trends in</w:t>
      </w:r>
      <w:r>
        <w:t xml:space="preserve"> </w:t>
      </w:r>
      <w:r>
        <w:rPr>
          <w:bCs/>
          <w:b/>
        </w:rPr>
        <w:t xml:space="preserve">Myanmar Yangon</w:t>
      </w:r>
      <w:r>
        <w:t xml:space="preserve">, this document outlines the challenges faced by local weather services and proposes pathways for strengthening meteorological infrastructure.</w:t>
      </w:r>
    </w:p>
    <w:bookmarkEnd w:id="21"/>
    <w:bookmarkStart w:id="22" w:name="X5d5ce20819451ac2c20cf4b1ee5a73ef41970b4"/>
    <w:p>
      <w:pPr>
        <w:pStyle w:val="Heading2"/>
      </w:pPr>
      <w:r>
        <w:t xml:space="preserve">2. The Geographic Vulnerability of Myanmar Yangon</w:t>
      </w:r>
    </w:p>
    <w:p>
      <w:pPr>
        <w:pStyle w:val="FirstParagraph"/>
      </w:pPr>
      <w:r>
        <w:rPr>
          <w:bCs/>
          <w:b/>
        </w:rPr>
        <w:t xml:space="preserve">Myanmar Yangon</w:t>
      </w:r>
      <w:r>
        <w:t xml:space="preserve">'s proximity to the Bay of Bengal makes it highly susceptible to cyclonic activity. Historical data indicates that the region is prone to severe tropical storms during the monsoon seasons (May-October). The topography of the delta amplifies flood risks, while rapid urbanization has exacerbated land subsidence and reduced natural water absorption capacities.</w:t>
      </w:r>
    </w:p>
    <w:p>
      <w:pPr>
        <w:pStyle w:val="BodyText"/>
      </w:pPr>
      <w:r>
        <w:t xml:space="preserve">Understanding these local microclimates requires detailed analysis of temperature gradients, humidity levels, wind shear, and atmospheric pressure. These are the core domains studied by a</w:t>
      </w:r>
      <w:r>
        <w:t xml:space="preserve"> </w:t>
      </w:r>
      <w:r>
        <w:rPr>
          <w:bCs/>
          <w:b/>
        </w:rPr>
        <w:t xml:space="preserve">Meteorologist</w:t>
      </w:r>
      <w:r>
        <w:t xml:space="preserve">. Without precise interpretation of these variables, urban planning in</w:t>
      </w:r>
      <w:r>
        <w:t xml:space="preserve"> </w:t>
      </w:r>
      <w:r>
        <w:rPr>
          <w:bCs/>
          <w:b/>
        </w:rPr>
        <w:t xml:space="preserve">Myanmar Yangon</w:t>
      </w:r>
      <w:r>
        <w:t xml:space="preserve"> </w:t>
      </w:r>
      <w:r>
        <w:t xml:space="preserve">cannot adequately address infrastructure resilience against extreme weather.</w:t>
      </w:r>
    </w:p>
    <w:bookmarkEnd w:id="22"/>
    <w:bookmarkStart w:id="23" w:name="Xf92357f94e10831bd27474299fb6ab9eef1ee0d"/>
    <w:p>
      <w:pPr>
        <w:pStyle w:val="Heading2"/>
      </w:pPr>
      <w:r>
        <w:t xml:space="preserve">3. The Role and Responsibilities of the Meteorologist in Southeast Asia</w:t>
      </w:r>
    </w:p>
    <w:p>
      <w:pPr>
        <w:pStyle w:val="FirstParagraph"/>
      </w:pPr>
      <w:r>
        <w:t xml:space="preserve">A</w:t>
      </w:r>
      <w:r>
        <w:t xml:space="preserve"> </w:t>
      </w:r>
      <w:r>
        <w:rPr>
          <w:bCs/>
          <w:b/>
        </w:rPr>
        <w:t xml:space="preserve">Meteorologist</w:t>
      </w:r>
      <w:r>
        <w:t xml:space="preserve"> </w:t>
      </w:r>
      <w:r>
        <w:t xml:space="preserve">is a scientist who specializes in the study of the atmosphere, focusing on weather processes and forecasting. In the context of developing nations like Myanmar, their role extends beyond prediction to include:</w:t>
      </w:r>
    </w:p>
    <w:p>
      <w:pPr>
        <w:numPr>
          <w:ilvl w:val="0"/>
          <w:numId w:val="1001"/>
        </w:numPr>
        <w:pStyle w:val="Compact"/>
      </w:pPr>
      <w:r>
        <w:rPr>
          <w:bCs/>
          <w:b/>
        </w:rPr>
        <w:t xml:space="preserve">Data Collection and Analysis:</w:t>
      </w:r>
      <w:r>
        <w:t xml:space="preserve"> </w:t>
      </w:r>
      <w:r>
        <w:t xml:space="preserve">Utilizing radar, satellite imagery, and ground-based sensors to monitor real-time atmospheric changes.</w:t>
      </w:r>
    </w:p>
    <w:p>
      <w:pPr>
        <w:numPr>
          <w:ilvl w:val="0"/>
          <w:numId w:val="1001"/>
        </w:numPr>
        <w:pStyle w:val="Compact"/>
      </w:pPr>
      <w:r>
        <w:rPr>
          <w:bCs/>
          <w:b/>
        </w:rPr>
        <w:t xml:space="preserve">Risk Assessment:</w:t>
      </w:r>
      <w:r>
        <w:t xml:space="preserve">: Collaborating with civil defense agencies to assess the potential impact of weather events on specific districts in Yangon.</w:t>
      </w:r>
    </w:p>
    <w:p>
      <w:pPr>
        <w:numPr>
          <w:ilvl w:val="0"/>
          <w:numId w:val="1001"/>
        </w:numPr>
        <w:pStyle w:val="Compact"/>
      </w:pPr>
      <w:r>
        <w:rPr>
          <w:bCs/>
          <w:b/>
        </w:rPr>
        <w:t xml:space="preserve">Public Communication:</w:t>
      </w:r>
      <w:r>
        <w:t xml:space="preserve">: Translating complex scientific data into actionable advice for the general public, ensuring that warnings are understood and acted upon.</w:t>
      </w:r>
    </w:p>
    <w:p>
      <w:pPr>
        <w:pStyle w:val="FirstParagraph"/>
      </w:pPr>
      <w:r>
        <w:t xml:space="preserve">In</w:t>
      </w:r>
      <w:r>
        <w:t xml:space="preserve"> </w:t>
      </w:r>
      <w:r>
        <w:rPr>
          <w:bCs/>
          <w:b/>
        </w:rPr>
        <w:t xml:space="preserve">Myanmar Yangon</w:t>
      </w:r>
      <w:r>
        <w:t xml:space="preserve">, the effectiveness of these interventions depends heavily on the capacity of local meteorological departments. Historically, resource constraints have limited the resolution and accuracy of forecasts. However, recent initiatives to integrate artificial intelligence with traditional meteorological models are improving predictive capabilities.</w:t>
      </w:r>
    </w:p>
    <w:bookmarkEnd w:id="23"/>
    <w:bookmarkStart w:id="24" w:name="X938db9a433602f70116dfbc8b06896605683460"/>
    <w:p>
      <w:pPr>
        <w:pStyle w:val="Heading2"/>
      </w:pPr>
      <w:r>
        <w:t xml:space="preserve">4. Case Study: Cyclone Nargis and Lessons for Yangon</w:t>
      </w:r>
    </w:p>
    <w:p>
      <w:pPr>
        <w:pStyle w:val="FirstParagraph"/>
      </w:pPr>
      <w:r>
        <w:t xml:space="preserve">The catastrophic impact of Cyclone Nargis in 2008 serves as a grim reminder of what happens when early warning systems fail. While the primary landfall was in the delta,</w:t>
      </w:r>
      <w:r>
        <w:t xml:space="preserve"> </w:t>
      </w:r>
      <w:r>
        <w:rPr>
          <w:bCs/>
          <w:b/>
        </w:rPr>
        <w:t xml:space="preserve">Myanmar Yangon</w:t>
      </w:r>
      <w:r>
        <w:t xml:space="preserve"> </w:t>
      </w:r>
      <w:r>
        <w:t xml:space="preserve">experienced significant secondary effects, including storm surges and heavy rainfall. Post-disaster analyses revealed that gaps in data sharing between international agencies and local</w:t>
      </w:r>
      <w:r>
        <w:t xml:space="preserve"> </w:t>
      </w:r>
      <w:r>
        <w:rPr>
          <w:bCs/>
          <w:b/>
        </w:rPr>
        <w:t xml:space="preserve">Meteorologist</w:t>
      </w:r>
      <w:r>
        <w:t xml:space="preserve"> </w:t>
      </w:r>
      <w:r>
        <w:t xml:space="preserve">teams hindered effective response times.</w:t>
      </w:r>
    </w:p>
    <w:p>
      <w:pPr>
        <w:pStyle w:val="BodyText"/>
      </w:pPr>
      <w:r>
        <w:t xml:space="preserve">This event highlighted a critical need for localized expertise. International models often lack the granularity required to predict local flooding patterns in</w:t>
      </w:r>
      <w:r>
        <w:t xml:space="preserve"> </w:t>
      </w:r>
      <w:r>
        <w:rPr>
          <w:bCs/>
          <w:b/>
        </w:rPr>
        <w:t xml:space="preserve">Myanmar Yangon</w:t>
      </w:r>
      <w:r>
        <w:t xml:space="preserve">. Therefore, empowering local</w:t>
      </w:r>
      <w:r>
        <w:t xml:space="preserve"> </w:t>
      </w:r>
      <w:r>
        <w:rPr>
          <w:bCs/>
          <w:b/>
        </w:rPr>
        <w:t xml:space="preserve">Meteorologist</w:t>
      </w:r>
      <w:r>
        <w:t xml:space="preserve"> </w:t>
      </w:r>
      <w:r>
        <w:t xml:space="preserve">professionals with advanced training and technology is imperative for future resilience.</w:t>
      </w:r>
    </w:p>
    <w:bookmarkEnd w:id="24"/>
    <w:bookmarkStart w:id="25" w:name="Xf12616e5cc71a2732ec29451d649a399bf54325"/>
    <w:p>
      <w:pPr>
        <w:pStyle w:val="Heading2"/>
      </w:pPr>
      <w:r>
        <w:t xml:space="preserve">5. Technological Integration and Future Directions</w:t>
      </w:r>
    </w:p>
    <w:p>
      <w:pPr>
        <w:pStyle w:val="FirstParagraph"/>
      </w:pPr>
      <w:r>
        <w:t xml:space="preserve">To enhance the accuracy of weather forecasting in</w:t>
      </w:r>
      <w:r>
        <w:t xml:space="preserve"> </w:t>
      </w:r>
      <w:r>
        <w:rPr>
          <w:bCs/>
          <w:b/>
        </w:rPr>
        <w:t xml:space="preserve">Myanmar Yangon</w:t>
      </w:r>
      <w:r>
        <w:t xml:space="preserve">, investment in technology is crucial. This includes:</w:t>
      </w:r>
    </w:p>
    <w:p>
      <w:pPr>
        <w:numPr>
          <w:ilvl w:val="0"/>
          <w:numId w:val="1002"/>
        </w:numPr>
        <w:pStyle w:val="Compact"/>
      </w:pPr>
      <w:r>
        <w:rPr>
          <w:bCs/>
          <w:b/>
        </w:rPr>
        <w:t xml:space="preserve">Doppler Weather Radar:</w:t>
      </w:r>
      <w:r>
        <w:br/>
      </w:r>
      <w:r>
        <w:t xml:space="preserve">Implementing high-resolution radar systems to track storm structures as they approach the coast.</w:t>
      </w:r>
    </w:p>
    <w:p>
      <w:pPr>
        <w:numPr>
          <w:ilvl w:val="0"/>
          <w:numId w:val="1002"/>
        </w:numPr>
        <w:pStyle w:val="Compact"/>
      </w:pPr>
      <w:r>
        <w:rPr>
          <w:bCs/>
          <w:b/>
        </w:rPr>
        <w:t xml:space="preserve">Satellite Data Sharing:</w:t>
      </w:r>
      <w:r>
        <w:br/>
      </w:r>
      <w:r>
        <w:t xml:space="preserve">Establishing formal agreements with regional meteorological centers for real-time data exchange.</w:t>
      </w:r>
    </w:p>
    <w:p>
      <w:pPr>
        <w:numPr>
          <w:ilvl w:val="0"/>
          <w:numId w:val="1002"/>
        </w:numPr>
        <w:pStyle w:val="Compact"/>
      </w:pPr>
      <w:r>
        <w:rPr>
          <w:bCs/>
          <w:b/>
        </w:rPr>
        <w:t xml:space="preserve">Citizen Science Apps:</w:t>
      </w:r>
      <w:r>
        <w:br/>
      </w:r>
      <w:r>
        <w:t xml:space="preserve">Developing mobile applications that allow residents of Yangon to report local weather conditions, creating a crowd-sourced data layer for professional</w:t>
      </w:r>
      <w:r>
        <w:t xml:space="preserve"> </w:t>
      </w:r>
      <w:r>
        <w:rPr>
          <w:bCs/>
          <w:b/>
        </w:rPr>
        <w:t xml:space="preserve">Meteorologist</w:t>
      </w:r>
      <w:r>
        <w:t xml:space="preserve"> </w:t>
      </w:r>
      <w:r>
        <w:t xml:space="preserve">analysis.</w:t>
      </w:r>
    </w:p>
    <w:p>
      <w:pPr>
        <w:pStyle w:val="FirstParagraph"/>
      </w:pPr>
      <w:r>
        <w:t xml:space="preserve">The integration of these technologies allows the</w:t>
      </w:r>
      <w:r>
        <w:t xml:space="preserve"> </w:t>
      </w:r>
      <w:r>
        <w:rPr>
          <w:bCs/>
          <w:b/>
        </w:rPr>
        <w:t xml:space="preserve">Meteorologist</w:t>
      </w:r>
      <w:r>
        <w:t xml:space="preserve"> </w:t>
      </w:r>
      <w:r>
        <w:t xml:space="preserve">in charge of regional forecasts to provide more granular warnings. For instance, instead of generalizing that "Yangon will experience heavy rain," a forecast can specify which districts along the coast are at risk of flash flooding within the next six hours.</w:t>
      </w:r>
    </w:p>
    <w:bookmarkEnd w:id="25"/>
    <w:bookmarkStart w:id="26" w:name="Xa914ef2fa51e6c2a44f3a79b77b2f95d0901df9"/>
    <w:p>
      <w:pPr>
        <w:pStyle w:val="Heading2"/>
      </w:pPr>
      <w:r>
        <w:t xml:space="preserve">6. Policy Recommendations for Myanmar Yangon</w:t>
      </w:r>
    </w:p>
    <w:p>
      <w:pPr>
        <w:pStyle w:val="FirstParagraph"/>
      </w:pPr>
      <w:r>
        <w:t xml:space="preserve">Based on the analysis above, several policy recommendations are proposed to support meteorological services in</w:t>
      </w:r>
      <w:r>
        <w:t xml:space="preserve"> </w:t>
      </w:r>
      <w:r>
        <w:rPr>
          <w:bCs/>
          <w:b/>
        </w:rPr>
        <w:t xml:space="preserve">Myanmar Yangon</w:t>
      </w:r>
      <w:r>
        <w:t xml:space="preserve">:</w:t>
      </w:r>
    </w:p>
    <w:p>
      <w:pPr>
        <w:numPr>
          <w:ilvl w:val="0"/>
          <w:numId w:val="1003"/>
        </w:numPr>
        <w:pStyle w:val="Compact"/>
      </w:pPr>
      <w:r>
        <w:rPr>
          <w:bCs/>
          <w:b/>
        </w:rPr>
        <w:t xml:space="preserve">Funding for Education:</w:t>
      </w:r>
      <w:r>
        <w:br/>
      </w:r>
      <w:r>
        <w:t xml:space="preserve">Establish scholarships and training programs specifically designed to cultivate local talent in atmospheric science.</w:t>
      </w:r>
    </w:p>
    <w:p>
      <w:pPr>
        <w:numPr>
          <w:ilvl w:val="0"/>
          <w:numId w:val="1003"/>
        </w:numPr>
        <w:pStyle w:val="Compact"/>
      </w:pPr>
      <w:r>
        <w:rPr>
          <w:bCs/>
          <w:b/>
        </w:rPr>
        <w:t xml:space="preserve">Multidisciplinary Collaboration:</w:t>
      </w:r>
      <w:r>
        <w:t xml:space="preserve">: Encouraging collaboration between the Ministry of Natural Resources and Environmental Conservation, urban planners, and meteorological institutes.</w:t>
      </w:r>
    </w:p>
    <w:p>
      <w:pPr>
        <w:numPr>
          <w:ilvl w:val="0"/>
          <w:numId w:val="1003"/>
        </w:numPr>
        <w:pStyle w:val="Compact"/>
      </w:pPr>
      <w:r>
        <w:rPr>
          <w:bCs/>
          <w:b/>
        </w:rPr>
        <w:t xml:space="preserve">Public Awareness Campaigns:</w:t>
      </w:r>
      <w:r>
        <w:br/>
      </w:r>
      <w:r>
        <w:t xml:space="preserve">Educating citizens on how to interpret weather warnings issued by certified</w:t>
      </w:r>
      <w:r>
        <w:t xml:space="preserve"> </w:t>
      </w:r>
      <w:r>
        <w:rPr>
          <w:bCs/>
          <w:b/>
        </w:rPr>
        <w:t xml:space="preserve">Meteorologist</w:t>
      </w:r>
      <w:r>
        <w:t xml:space="preserve">s.</w:t>
      </w:r>
    </w:p>
    <w:bookmarkEnd w:id="26"/>
    <w:bookmarkStart w:id="27" w:name="conclusion"/>
    <w:p>
      <w:pPr>
        <w:pStyle w:val="Heading2"/>
      </w:pPr>
      <w:r>
        <w:t xml:space="preserve">7. Conclusion</w:t>
      </w:r>
    </w:p>
    <w:p>
      <w:pPr>
        <w:pStyle w:val="FirstParagraph"/>
      </w:pPr>
      <w:r>
        <w:t xml:space="preserve">The safety and prosperity of</w:t>
      </w:r>
      <w:r>
        <w:t xml:space="preserve"> </w:t>
      </w:r>
      <w:r>
        <w:rPr>
          <w:bCs/>
          <w:b/>
        </w:rPr>
        <w:t xml:space="preserve">Myanmar Yangon</w:t>
      </w:r>
    </w:p>
    <w:p>
      <w:pPr>
        <w:pStyle w:val="BodyText"/>
      </w:pPr>
      <w:r>
        <w:t xml:space="preserve">Meteorologist is the bridge between raw atmospheric data and life-saving action.</w:t>
      </w:r>
    </w:p>
    <w:p>
      <w:pPr>
        <w:pStyle w:val="BodyText"/>
      </w:pPr>
      <w:r>
        <w:t xml:space="preserve">By investing in technology, education, and policy frameworks that support these scientific professionals, Myanmar can build a more resilient future. It is imperative that stakeholders recognize the value of meteorology not as a luxury service, but as an essential component of urban infrastructure in</w:t>
      </w:r>
      <w:r>
        <w:t xml:space="preserve"> </w:t>
      </w:r>
      <w:r>
        <w:rPr>
          <w:bCs/>
          <w:b/>
        </w:rPr>
        <w:t xml:space="preserve">Myanmar Yangon</w:t>
      </w:r>
      <w:r>
        <w:t xml:space="preserve">.</w:t>
      </w:r>
    </w:p>
    <w:p>
      <w:r>
        <w:pict>
          <v:rect style="width:0;height:1.5pt" o:hralign="center" o:hrstd="t" o:hr="t"/>
        </w:pict>
      </w:r>
    </w:p>
    <w:p>
      <w:pPr>
        <w:pStyle w:val="FirstParagraph"/>
      </w:pPr>
      <w:r>
        <w:rPr>
          <w:iCs/>
          <w:i/>
        </w:rPr>
        <w:t xml:space="preserve">Note: This document is structured for academic review and policy advocacy purposes.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Meteorology in Myanmar: A Research Paper on Meteorologist Contributions to Climate Resilience in Yangon</dc:title>
  <dc:creator/>
  <cp:keywords/>
  <dcterms:created xsi:type="dcterms:W3CDTF">2026-07-29T17:31:35Z</dcterms:created>
  <dcterms:modified xsi:type="dcterms:W3CDTF">2026-07-29T17:31:35Z</dcterms:modified>
</cp:coreProperties>
</file>

<file path=docProps/custom.xml><?xml version="1.0" encoding="utf-8"?>
<Properties xmlns="http://schemas.openxmlformats.org/officeDocument/2006/custom-properties" xmlns:vt="http://schemas.openxmlformats.org/officeDocument/2006/docPropsVTypes"/>
</file>