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Meteorologists</w:t>
      </w:r>
      <w:r>
        <w:t xml:space="preserve"> </w:t>
      </w:r>
      <w:r>
        <w:t xml:space="preserve">in</w:t>
      </w:r>
      <w:r>
        <w:t xml:space="preserve"> </w:t>
      </w:r>
      <w:r>
        <w:t xml:space="preserve">New</w:t>
      </w:r>
      <w:r>
        <w:t xml:space="preserve"> </w:t>
      </w:r>
      <w:r>
        <w:t xml:space="preserve">Zealand</w:t>
      </w:r>
      <w:r>
        <w:t xml:space="preserve"> </w:t>
      </w:r>
      <w:r>
        <w:t xml:space="preserve">Auckland</w:t>
      </w:r>
    </w:p>
    <w:bookmarkStart w:id="27" w:name="X79ae61d7421f8b0a45de4c02f6a4b700f352244"/>
    <w:p>
      <w:pPr>
        <w:pStyle w:val="Heading1"/>
      </w:pPr>
      <w:r>
        <w:t xml:space="preserve">The Role and Impact of Meteorologists in New Zealand Auckland: A Comprehensive Analysis</w:t>
      </w:r>
    </w:p>
    <w:p>
      <w:pPr>
        <w:pStyle w:val="FirstParagraph"/>
      </w:pPr>
      <w:r>
        <w:rPr>
          <w:bCs/>
          <w:b/>
        </w:rPr>
        <w:t xml:space="preserve">Date:</w:t>
      </w:r>
      <w:r>
        <w:t xml:space="preserve"> </w:t>
      </w:r>
      <w:r>
        <w:t xml:space="preserve">October 26, 2023</w:t>
      </w:r>
    </w:p>
    <w:p>
      <w:pPr>
        <w:pStyle w:val="BodyText"/>
      </w:pPr>
      <w:r>
        <w:rPr>
          <w:bCs/>
          <w:b/>
        </w:rPr>
        <w:t xml:space="preserve">Status:</w:t>
      </w:r>
      <w:r>
        <w:t xml:space="preserve"> </w:t>
      </w:r>
      <w:r>
        <w:t xml:space="preserve">Final Draft</w:t>
      </w:r>
    </w:p>
    <w:bookmarkStart w:id="20" w:name="abstract"/>
    <w:p>
      <w:pPr>
        <w:pStyle w:val="Heading3"/>
      </w:pPr>
      <w:r>
        <w:t xml:space="preserve">Abstract</w:t>
      </w:r>
    </w:p>
    <w:p>
      <w:pPr>
        <w:pStyle w:val="FirstParagraph"/>
      </w:pPr>
      <w:r>
        <w:t xml:space="preserve">This research paper explores the critical role that meteorologists play in New Zealand Auckland, a city characterized by its dynamic maritime climate. By analyzing the specific challenges and opportunities within this geographic region, we highlight how professional weather forecasting services support public safety, economic stability, and environmental awareness. The study emphasizes the unique climatic conditions of Auckland and discusses how modern meteorological techniques are adapted to serve this specific community effectively.</w:t>
      </w:r>
    </w:p>
    <w:bookmarkEnd w:id="20"/>
    <w:bookmarkStart w:id="21" w:name="introduction"/>
    <w:p>
      <w:pPr>
        <w:pStyle w:val="Heading2"/>
      </w:pPr>
      <w:r>
        <w:t xml:space="preserve">Introduction</w:t>
      </w:r>
    </w:p>
    <w:p>
      <w:pPr>
        <w:pStyle w:val="FirstParagraph"/>
      </w:pPr>
      <w:r>
        <w:t xml:space="preserve">Meteorology is not merely an academic discipline; it is a vital service that underpins the daily lives of millions. In the context of New Zealand Auckland, a city known for its vibrant culture and stunning natural beauty, the work of meteorologists takes on heightened importance due to the region's unpredictable weather patterns. Auckland’s location in northern New Zealand subjects it to a temperate oceanic climate, where rapid changes in atmospheric conditions can occur with little warning. This research paper aims to dissect how meteorologists navigate these complexities to provide accurate forecasts that are essential for both residents and visitors alike.</w:t>
      </w:r>
    </w:p>
    <w:bookmarkEnd w:id="21"/>
    <w:bookmarkStart w:id="22" w:name="Xa0bf98623bc217d244957f896db82b566408bcd"/>
    <w:p>
      <w:pPr>
        <w:pStyle w:val="Heading2"/>
      </w:pPr>
      <w:r>
        <w:t xml:space="preserve">The Unique Climatic Challenges of New Zealand Auckland</w:t>
      </w:r>
    </w:p>
    <w:p>
      <w:pPr>
        <w:pStyle w:val="FirstParagraph"/>
      </w:pPr>
      <w:r>
        <w:t xml:space="preserve">To understand the value of a meteorologist in this region, one must first appreciate the climatic nuances of New Zealand Auckland. Unlike many other major global cities that might have distinct seasonal divides, Auckland experiences mild winters and warm summers, yet it is prone to intense rainfall events and strong wind gusts. The city's topography, which includes volcanic cones and harbors on both the Waitematā and Hauraki Gulfs, creates microclimates that can vary significantly over short distances. A meteorologist must therefore possess a deep understanding of local geography to interpret radar data correctly.</w:t>
      </w:r>
    </w:p>
    <w:p>
      <w:pPr>
        <w:pStyle w:val="BodyText"/>
      </w:pPr>
      <w:r>
        <w:t xml:space="preserve">Furthermore, New Zealand Auckland is situated in a region frequently influenced by frontal systems moving from the west. These systems often bring heavy precipitation and gale-force winds, which can disrupt transportation networks such as the Auckland Harbour Bridge and the city's ferry services. The ability of meteorologists to predict these events with precision allows city planners and emergency management agencies to prepare adequately, mitigating potential damage and ensuring public safety.</w:t>
      </w:r>
    </w:p>
    <w:bookmarkEnd w:id="22"/>
    <w:bookmarkStart w:id="23" w:name="public-safety-and-disaster-management"/>
    <w:p>
      <w:pPr>
        <w:pStyle w:val="Heading2"/>
      </w:pPr>
      <w:r>
        <w:t xml:space="preserve">Public Safety and Disaster Management</w:t>
      </w:r>
    </w:p>
    <w:p>
      <w:pPr>
        <w:pStyle w:val="FirstParagraph"/>
      </w:pPr>
      <w:r>
        <w:t xml:space="preserve">The primary mandate of any professional meteorologist is the protection of life. In New Zealand Auckland, where flash flooding can occur rapidly due to steep terrain and impervious urban surfaces, this role is paramount. Meteorologists work closely with civil defense agencies to issue warnings for severe weather events. For instance, during significant storm events that affect the broader North Island of New Zealand, accurate forecasts regarding wind speed and rainfall accumulation are crucial for deciding when to suspend school closures or public transport operations.</w:t>
      </w:r>
    </w:p>
    <w:p>
      <w:pPr>
        <w:pStyle w:val="BodyText"/>
      </w:pPr>
      <w:r>
        <w:t xml:space="preserve">Recent studies have shown that early warning systems provided by expert meteorologists can reduce economic losses and save lives during extreme weather incidents. In Auckland, where urban density is high, the coordination between meteorological data and emergency response protocols is seamless. This collaboration ensures that when a meteorologist identifies a developing hazard, such as a potential landslide zone being threatened by heavy rain in the Waitakere Ranges on the western side of Auckland, authorities can act swiftly to evacuate affected areas.</w:t>
      </w:r>
    </w:p>
    <w:bookmarkEnd w:id="23"/>
    <w:bookmarkStart w:id="24" w:name="X3156c3fbd5264f12419378e9264b7a8391101b9"/>
    <w:p>
      <w:pPr>
        <w:pStyle w:val="Heading2"/>
      </w:pPr>
      <w:r>
        <w:t xml:space="preserve">Economic Implications and Industry Support</w:t>
      </w:r>
    </w:p>
    <w:p>
      <w:pPr>
        <w:pStyle w:val="FirstParagraph"/>
      </w:pPr>
      <w:r>
        <w:t xml:space="preserve">Beyond public safety, meteorologists provide indispensable services to various economic sectors in New Zealand Auckland. The tourism industry, which is a cornerstone of the local economy, relies heavily on accurate weather information. Tourists visiting landmarks like Rangitoto Island or exploring the city’s numerous beaches need reliable forecasts to plan their activities safely and enjoyably.</w:t>
      </w:r>
    </w:p>
    <w:p>
      <w:pPr>
        <w:pStyle w:val="BodyText"/>
      </w:pPr>
      <w:r>
        <w:t xml:space="preserve">Similarly, the shipping and aviation sectors in Auckland depend on precise meteorological data. The Port of Auckland handles a significant portion of New Zealand’s cargo, and weather conditions directly impact loading and unloading operations. Meteorologists provide detailed marine forecasts that help ship captains navigate the often treacherous waters near Kawau Island or Manukau Heads. In the aviation sector, Auckland Airport requires minute-by-minute updates to manage flight schedules efficiently, ensuring that delays are minimized during periods of poor visibility or strong crosswinds.</w:t>
      </w:r>
    </w:p>
    <w:bookmarkEnd w:id="24"/>
    <w:bookmarkStart w:id="25" w:name="X8e2037f94b4a11d40a99cc4d205b9643879f83e"/>
    <w:p>
      <w:pPr>
        <w:pStyle w:val="Heading2"/>
      </w:pPr>
      <w:r>
        <w:t xml:space="preserve">Environmental Stewardship and Climate Change</w:t>
      </w:r>
    </w:p>
    <w:p>
      <w:pPr>
        <w:pStyle w:val="FirstParagraph"/>
      </w:pPr>
      <w:r>
        <w:t xml:space="preserve">In recent years, the focus of meteorology has expanded to include long-term climate monitoring. In New Zealand Auckland, rising sea levels and increased frequency of extreme weather events are becoming more apparent. Meteorologists play a key role in educating the public about these changes and advocating for sustainable practices. By analyzing historical data and modeling future scenarios, they provide insights that help local councils in Auckland develop resilient infrastructure plans.</w:t>
      </w:r>
    </w:p>
    <w:p>
      <w:pPr>
        <w:pStyle w:val="BodyText"/>
      </w:pPr>
      <w:r>
        <w:t xml:space="preserve">For example, understanding how changing atmospheric patterns might affect rainfall intensity helps urban planners design better drainage systems. Meteorologists also contribute to environmental conservation efforts by monitoring air quality and tracking the movement of pollutants across the region. This holistic approach ensures that the economic benefits of growth in New Zealand Auckland do not come at the expense of environmental health.</w:t>
      </w:r>
    </w:p>
    <w:bookmarkEnd w:id="25"/>
    <w:bookmarkStart w:id="26" w:name="conclusion"/>
    <w:p>
      <w:pPr>
        <w:pStyle w:val="Heading2"/>
      </w:pPr>
      <w:r>
        <w:t xml:space="preserve">Conclusion</w:t>
      </w:r>
    </w:p>
    <w:p>
      <w:pPr>
        <w:pStyle w:val="FirstParagraph"/>
      </w:pPr>
      <w:r>
        <w:t xml:space="preserve">In conclusion, meteorologists serve as essential guardians and guides for New Zealand Auckland. Their expertise allows residents to navigate a complex and sometimes volatile climate with confidence. From ensuring public safety during severe storms to supporting economic activities in tourism and logistics, the impact of accurate weather forecasting is profound. As we look to the future, the role of meteorologists will only grow in importance as they adapt to new technologies and address the challenges posed by climate change. For New Zealand Auckland, a city defined by its coastal beauty and dynamic environment, continued investment in meteorological science is not just beneficial—it is necessary for sustained prosperity and safety.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Meteorologists in New Zealand Auckland</dc:title>
  <dc:creator/>
  <dc:language>en</dc:language>
  <cp:keywords/>
  <dcterms:created xsi:type="dcterms:W3CDTF">2026-07-30T03:15:57Z</dcterms:created>
  <dcterms:modified xsi:type="dcterms:W3CDTF">2026-07-30T03:15:57Z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