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Nigeria</w:t>
      </w:r>
      <w:r>
        <w:t xml:space="preserve"> </w:t>
      </w:r>
      <w:r>
        <w:t xml:space="preserve">Abuja:</w:t>
      </w:r>
      <w:r>
        <w:t xml:space="preserve"> </w:t>
      </w:r>
      <w:r>
        <w:t xml:space="preserve">Enhancing</w:t>
      </w:r>
      <w:r>
        <w:t xml:space="preserve"> </w:t>
      </w:r>
      <w:r>
        <w:t xml:space="preserve">Resilience</w:t>
      </w:r>
      <w:r>
        <w:t xml:space="preserve"> </w:t>
      </w:r>
      <w:r>
        <w:t xml:space="preserve">and</w:t>
      </w:r>
      <w:r>
        <w:t xml:space="preserve"> </w:t>
      </w:r>
      <w:r>
        <w:t xml:space="preserve">Development</w:t>
      </w:r>
    </w:p>
    <w:bookmarkStart w:id="29" w:name="Xd2e222ff7bba5ac66be789b8275a822f38019bd"/>
    <w:p>
      <w:pPr>
        <w:pStyle w:val="Heading1"/>
      </w:pPr>
      <w:r>
        <w:t xml:space="preserve">The Critical Role of the Meteorologist in Nigeria Abuja: Enhancing Urban Resilience and Economic Stability</w:t>
      </w:r>
    </w:p>
    <w:p>
      <w:pPr>
        <w:pStyle w:val="FirstParagraph"/>
      </w:pPr>
      <w:r>
        <w:rPr>
          <w:bCs/>
          <w:b/>
        </w:rPr>
        <w:t xml:space="preserve">Abstract:</w:t>
      </w:r>
      <w:r>
        <w:br/>
      </w:r>
      <w:r>
        <w:br/>
      </w:r>
      <w:r>
        <w:t xml:space="preserve">This research paper examines the pivotal role of the</w:t>
      </w:r>
      <w:r>
        <w:t xml:space="preserve"> </w:t>
      </w:r>
      <w:r>
        <w:rPr>
          <w:bCs/>
          <w:b/>
        </w:rPr>
        <w:t xml:space="preserve">Meteorologist</w:t>
      </w:r>
      <w:r>
        <w:t xml:space="preserve"> </w:t>
      </w:r>
      <w:r>
        <w:t xml:space="preserve">within the unique socio-economic and climatic context of</w:t>
      </w:r>
    </w:p>
    <w:p>
      <w:pPr>
        <w:pStyle w:val="BodyText"/>
      </w:pPr>
      <w:r>
        <w:t xml:space="preserve">Nigeria Abuja. As a rapidly expanding capital city located in a tropical savannah zone, Abuja faces distinct challenges related to seasonal flooding, heat stress, and agricultural variability. This document analyzes how professional meteorological services are instrumental in disaster risk reduction, urban planning, aviation safety for the Nnamdi Azikiwe International Airport, and agricultural productivity. By integrating modern forecasting technologies with indigenous knowledge systems this paper argues that the expertise of a</w:t>
      </w:r>
      <w:r>
        <w:t xml:space="preserve"> </w:t>
      </w:r>
      <w:r>
        <w:rPr>
          <w:bCs/>
          <w:b/>
        </w:rPr>
        <w:t xml:space="preserve">Meteorologist</w:t>
      </w:r>
      <w:r>
        <w:t xml:space="preserve"> </w:t>
      </w:r>
      <w:r>
        <w:t xml:space="preserve">is not merely an academic luxury but a fundamental necessity for sustainable development in</w:t>
      </w:r>
    </w:p>
    <w:p>
      <w:pPr>
        <w:pStyle w:val="BodyText"/>
      </w:pPr>
      <w:r>
        <w:t xml:space="preserve">Nigeria Abuja.</w:t>
      </w:r>
    </w:p>
    <w:bookmarkStart w:id="20" w:name="introduction"/>
    <w:p>
      <w:pPr>
        <w:pStyle w:val="Heading2"/>
      </w:pPr>
      <w:r>
        <w:t xml:space="preserve">1. Introduction</w:t>
      </w:r>
    </w:p>
    <w:p>
      <w:pPr>
        <w:pStyle w:val="FirstParagraph"/>
      </w:pPr>
      <w:r>
        <w:t xml:space="preserve">The intersection of climate science and urban management has become increasingly critical in the 21st century. For the Federal Capital Territory (FCT) of Nigeria, represented by its capital city</w:t>
      </w:r>
      <w:r>
        <w:t xml:space="preserve"> </w:t>
      </w:r>
      <w:r>
        <w:rPr>
          <w:bCs/>
          <w:b/>
        </w:rPr>
        <w:t xml:space="preserve">Nigeria Abuja</w:t>
      </w:r>
      <w:r>
        <w:t xml:space="preserve">, weather patterns are a determinant factor in daily life, economic output, and public safety. The primary actors in decoding these patterns are trained professionals known as</w:t>
      </w:r>
    </w:p>
    <w:p>
      <w:pPr>
        <w:pStyle w:val="BodyText"/>
      </w:pPr>
      <w:r>
        <w:t xml:space="preserve">Meteorologists. These experts do not simply predict rain or sunshine; they provide critical data that informs policy decisions ranging from infrastructure development to emergency response protocols.</w:t>
      </w:r>
    </w:p>
    <w:p>
      <w:pPr>
        <w:pStyle w:val="BodyText"/>
      </w:pPr>
      <w:r>
        <w:t xml:space="preserve">Nigeria Abuja is situated in a transitional zone between the humid southern forests and the arid northern savannahs. This geographical positioning results in a bimodal rainfall pattern, characterized by two distinct wet seasons and two dry seasons. However, recent climatic shifts have introduced unpredictability to these patterns. Consequently, the reliance on accurate weather forecasting provided by a qualified</w:t>
      </w:r>
      <w:r>
        <w:t xml:space="preserve"> </w:t>
      </w:r>
      <w:r>
        <w:rPr>
          <w:bCs/>
          <w:b/>
        </w:rPr>
        <w:t xml:space="preserve">Meteorologist</w:t>
      </w:r>
      <w:r>
        <w:t xml:space="preserve"> </w:t>
      </w:r>
      <w:r>
        <w:t xml:space="preserve">has never been more urgent for the residents and administrators of</w:t>
      </w:r>
    </w:p>
    <w:p>
      <w:pPr>
        <w:pStyle w:val="BodyText"/>
      </w:pPr>
      <w:r>
        <w:t xml:space="preserve">Nigeria Abuja.</w:t>
      </w:r>
    </w:p>
    <w:bookmarkEnd w:id="20"/>
    <w:bookmarkStart w:id="21" w:name="climate-dynamics-of-nigeria-abuja"/>
    <w:p>
      <w:pPr>
        <w:pStyle w:val="Heading2"/>
      </w:pPr>
      <w:r>
        <w:t xml:space="preserve">2. Climate Dynamics of Nigeria Abuja</w:t>
      </w:r>
    </w:p>
    <w:p>
      <w:pPr>
        <w:pStyle w:val="FirstParagraph"/>
      </w:pPr>
      <w:r>
        <w:t xml:space="preserve">To understand the necessity of meteorological intervention in</w:t>
      </w:r>
    </w:p>
    <w:p>
      <w:pPr>
        <w:pStyle w:val="BodyText"/>
      </w:pPr>
      <w:r>
        <w:t xml:space="preserve">Nigeria Abuja, one must first comprehend its climatic drivers. The city experiences a tropical wet and dry climate. The rainy season typically spans from April to October, peaking in July and August, while the dry season runs from November to March.</w:t>
      </w:r>
    </w:p>
    <w:p>
      <w:pPr>
        <w:pStyle w:val="BodyText"/>
      </w:pPr>
      <w:r>
        <w:t xml:space="preserve">The harmattan winds, which blow dust from the Sahara Desert across West Africa during the dry months, significantly affect air quality and visibility in</w:t>
      </w:r>
    </w:p>
    <w:p>
      <w:pPr>
        <w:pStyle w:val="BodyText"/>
      </w:pPr>
      <w:r>
        <w:t xml:space="preserve">Nigeria Abuja. A skilled</w:t>
      </w:r>
      <w:r>
        <w:t xml:space="preserve"> </w:t>
      </w:r>
      <w:r>
        <w:rPr>
          <w:bCs/>
          <w:b/>
        </w:rPr>
        <w:t xml:space="preserve">Meteorologist</w:t>
      </w:r>
      <w:r>
        <w:t xml:space="preserve"> </w:t>
      </w:r>
      <w:r>
        <w:t xml:space="preserve">plays a vital role in monitoring particulate matter levels during this period, issuing health advisories for vulnerable populations. Furthermore, the variability in rainfall onset and cessation dates poses significant risks to urban drainage systems. Without precise meteorological data, urban planners in</w:t>
      </w:r>
    </w:p>
    <w:p>
      <w:pPr>
        <w:pStyle w:val="BodyText"/>
      </w:pPr>
      <w:r>
        <w:t xml:space="preserve">Nigeria Abuja risk designing infrastructure that cannot cope with peak precipitation volumes, leading to the severe flooding incidents seen in various parts of the city during heavy storms.</w:t>
      </w:r>
    </w:p>
    <w:bookmarkEnd w:id="21"/>
    <w:bookmarkStart w:id="22" w:name="X7fbd81fbecef95f8ae095d96e946cd8e96b9f38"/>
    <w:p>
      <w:pPr>
        <w:pStyle w:val="Heading2"/>
      </w:pPr>
      <w:r>
        <w:t xml:space="preserve">3. Disaster Risk Reduction and Flood Management</w:t>
      </w:r>
    </w:p>
    <w:p>
      <w:pPr>
        <w:pStyle w:val="FirstParagraph"/>
      </w:pPr>
      <w:r>
        <w:t xml:space="preserve">Flooding is perhaps the most devastating climate-related hazard facing</w:t>
      </w:r>
    </w:p>
    <w:p>
      <w:pPr>
        <w:pStyle w:val="BodyText"/>
      </w:pPr>
      <w:r>
        <w:t xml:space="preserve">Nigeria Abuja. The city’s rapid urbanization has led to increased impermeable surfaces, reducing natural water absorption. When combined with intense convective rainfall, this results in flash floods that disrupt transportation and damage property.</w:t>
      </w:r>
    </w:p>
    <w:p>
      <w:pPr>
        <w:pStyle w:val="BodyText"/>
      </w:pPr>
      <w:r>
        <w:t xml:space="preserve">The role of a</w:t>
      </w:r>
      <w:r>
        <w:t xml:space="preserve"> </w:t>
      </w:r>
      <w:r>
        <w:rPr>
          <w:bCs/>
          <w:b/>
        </w:rPr>
        <w:t xml:space="preserve">Meteorologist</w:t>
      </w:r>
      <w:r>
        <w:t xml:space="preserve"> </w:t>
      </w:r>
      <w:r>
        <w:t xml:space="preserve">in this context is proactive rather than reactive. Through the use of radar technology and satellite imagery, meteorologists can detect developing storm cells over the FCT hours or even days before they manifest as severe weather events. Early warning systems, disseminated by these experts to emergency management agencies such as the National Emergency Management Agency (NEMA), allow for preemptive evacuation measures and resource allocation. In</w:t>
      </w:r>
    </w:p>
    <w:p>
      <w:pPr>
        <w:pStyle w:val="BodyText"/>
      </w:pPr>
      <w:r>
        <w:t xml:space="preserve">Nigeria Abuja, where informal settlements often lie in flood-prone low-lying areas, timely warnings from a</w:t>
      </w:r>
    </w:p>
    <w:p>
      <w:pPr>
        <w:pStyle w:val="BodyText"/>
      </w:pPr>
      <w:r>
        <w:t xml:space="preserve">Meteorologist can literally save lives.</w:t>
      </w:r>
    </w:p>
    <w:bookmarkEnd w:id="22"/>
    <w:bookmarkStart w:id="23" w:name="agricultural-planning-and-food-security"/>
    <w:p>
      <w:pPr>
        <w:pStyle w:val="Heading2"/>
      </w:pPr>
      <w:r>
        <w:t xml:space="preserve">4. Agricultural Planning and Food Security</w:t>
      </w:r>
    </w:p>
    <w:p>
      <w:pPr>
        <w:pStyle w:val="FirstParagraph"/>
      </w:pPr>
      <w:r>
        <w:t xml:space="preserve">Agriculture remains a cornerstone of Nigeria’s economy, and the peri-urban agricultural zones surrounding</w:t>
      </w:r>
    </w:p>
    <w:p>
      <w:pPr>
        <w:pStyle w:val="BodyText"/>
      </w:pPr>
      <w:r>
        <w:t xml:space="preserve">Nigeria Abuja contribute significantly to food supply chains. Farmers in these regions rely heavily on seasonal rainfall for planting crops such as maize, sorghum, and vegetables. The unpredictability of the rainy season onset due to climate change has historically led to crop failures.</w:t>
      </w:r>
    </w:p>
    <w:p>
      <w:pPr>
        <w:pStyle w:val="BodyText"/>
      </w:pPr>
      <w:r>
        <w:t xml:space="preserve">Herein lies the strategic value of a</w:t>
      </w:r>
    </w:p>
    <w:p>
      <w:pPr>
        <w:pStyle w:val="BodyText"/>
      </w:pPr>
      <w:r>
        <w:t xml:space="preserve">Meteorologist. By providing seasonal outlooks and monthly forecasts tailored to specific microclimates within the FCT, meteorologists enable farmers in</w:t>
      </w:r>
    </w:p>
    <w:p>
      <w:pPr>
        <w:pStyle w:val="BodyText"/>
      </w:pPr>
      <w:r>
        <w:t xml:space="preserve">Nigeria Abuja to optimize planting schedules. This "climate-smart agriculture" approach maximizes yield efficiency and minimizes financial loss. Additionally, meteorological data helps in planning irrigation schedules during dry spells, ensuring that food production remains stable despite climatic volatility.</w:t>
      </w:r>
    </w:p>
    <w:bookmarkEnd w:id="23"/>
    <w:bookmarkStart w:id="24" w:name="aviation-safety-and-economic-mobility"/>
    <w:p>
      <w:pPr>
        <w:pStyle w:val="Heading2"/>
      </w:pPr>
      <w:r>
        <w:t xml:space="preserve">5. Aviation Safety and Economic Mobility</w:t>
      </w:r>
    </w:p>
    <w:p>
      <w:pPr>
        <w:pStyle w:val="FirstParagraph"/>
      </w:pPr>
      <w:r>
        <w:t xml:space="preserve">The Nnamdi Azikiwe International Airport serves as the primary aviation hub for the Federal Capital Territory. Aviation is one of the most weather-sensitive sectors of any economy. Factors such as low visibility due to fog or dust, thunderstorms with lightning, and wind shear are critical hazards that can ground flights.</w:t>
      </w:r>
    </w:p>
    <w:p>
      <w:pPr>
        <w:pStyle w:val="BodyText"/>
      </w:pPr>
      <w:r>
        <w:t xml:space="preserve">The presence of certified</w:t>
      </w:r>
    </w:p>
    <w:p>
      <w:pPr>
        <w:pStyle w:val="BodyText"/>
      </w:pPr>
      <w:r>
        <w:t xml:space="preserve">Meteorologists in aviation weather stations at the airport is non-negotiable for safety. These professionals interpret complex atmospheric data to advise pilots on safe takeoff and landing conditions. For a city like</w:t>
      </w:r>
    </w:p>
    <w:p>
      <w:pPr>
        <w:pStyle w:val="BodyText"/>
      </w:pPr>
      <w:r>
        <w:t xml:space="preserve">Nigeria Abuja, which serves as a diplomatic and business center, any disruption to air travel has cascading economic effects. Reliable meteorological services ensure the continuity of national governance and international trade by keeping the skies open safely.</w:t>
      </w:r>
    </w:p>
    <w:bookmarkEnd w:id="24"/>
    <w:bookmarkStart w:id="25" w:name="public-health-and-urban-planning"/>
    <w:p>
      <w:pPr>
        <w:pStyle w:val="Heading2"/>
      </w:pPr>
      <w:r>
        <w:t xml:space="preserve">6. Public Health and Urban Planning</w:t>
      </w:r>
    </w:p>
    <w:p>
      <w:pPr>
        <w:pStyle w:val="FirstParagraph"/>
      </w:pPr>
      <w:r>
        <w:t xml:space="preserve">Beyond immediate physical safety, weather influences public health trends in</w:t>
      </w:r>
    </w:p>
    <w:p>
      <w:pPr>
        <w:pStyle w:val="BodyText"/>
      </w:pPr>
      <w:r>
        <w:t xml:space="preserve">Nigeria Abuja. High temperatures during the dry season exacerbate heat-related illnesses, while stagnant water from rains creates breeding grounds for malaria-carrying mosquitoes. Meteorologists contribute to epidemiological models by correlating weather data with disease outbreaks.</w:t>
      </w:r>
    </w:p>
    <w:p>
      <w:pPr>
        <w:pStyle w:val="BodyText"/>
      </w:pPr>
      <w:r>
        <w:t xml:space="preserve">Furthermore, urban planners in</w:t>
      </w:r>
    </w:p>
    <w:p>
      <w:pPr>
        <w:pStyle w:val="BodyText"/>
      </w:pPr>
      <w:r>
        <w:t xml:space="preserve">Nigeria Abuja use long-term climate projections provided by meteorologists to design green spaces and ventilation corridors. Understanding wind patterns helps in positioning industrial zones away from residential areas, thereby reducing pollution exposure. Thus, the input of a</w:t>
      </w:r>
    </w:p>
    <w:p>
      <w:pPr>
        <w:pStyle w:val="BodyText"/>
      </w:pPr>
      <w:r>
        <w:t xml:space="preserve">Meteorologist is integral to creating a livable, healthy urban environment.</w:t>
      </w:r>
    </w:p>
    <w:bookmarkEnd w:id="25"/>
    <w:bookmarkStart w:id="26" w:name="challenges-and-future-directions"/>
    <w:p>
      <w:pPr>
        <w:pStyle w:val="Heading2"/>
      </w:pPr>
      <w:r>
        <w:t xml:space="preserve">7. Challenges and Future Directions</w:t>
      </w:r>
    </w:p>
    <w:p>
      <w:pPr>
        <w:pStyle w:val="FirstParagraph"/>
      </w:pPr>
      <w:r>
        <w:t xml:space="preserve">Despite the evident benefits, the meteorological framework in</w:t>
      </w:r>
    </w:p>
    <w:p>
      <w:pPr>
        <w:pStyle w:val="BodyText"/>
      </w:pPr>
      <w:r>
        <w:t xml:space="preserve">Nigeria Abuja faces challenges. These include aging equipment, insufficient funding for research infrastructure, and a gap between scientific forecasting and public understanding. There is a need to enhance collaboration between academic institutions and operational weather services.</w:t>
      </w:r>
    </w:p>
    <w:p>
      <w:pPr>
        <w:pStyle w:val="BodyText"/>
      </w:pPr>
      <w:r>
        <w:t xml:space="preserve">To strengthen the position of the</w:t>
      </w:r>
      <w:r>
        <w:t xml:space="preserve"> </w:t>
      </w:r>
      <w:r>
        <w:rPr>
          <w:bCs/>
          <w:b/>
        </w:rPr>
        <w:t xml:space="preserve">Meteorologist</w:t>
      </w:r>
      <w:r>
        <w:t xml:space="preserve"> </w:t>
      </w:r>
      <w:r>
        <w:t xml:space="preserve">in national development, investment in modernizing observation networks across</w:t>
      </w:r>
    </w:p>
    <w:p>
      <w:pPr>
        <w:pStyle w:val="BodyText"/>
      </w:pPr>
      <w:r>
        <w:t xml:space="preserve">Nigeria Abuja is required. This includes deploying more rain gauges, automated weather stations, and upgrading radar systems. Additionally, public education campaigns led by meteorological agencies can improve community resilience by teaching citizens how to interpret weather warnings.</w:t>
      </w:r>
    </w:p>
    <w:bookmarkEnd w:id="26"/>
    <w:bookmarkStart w:id="28" w:name="conclusion"/>
    <w:p>
      <w:pPr>
        <w:pStyle w:val="Heading2"/>
      </w:pPr>
      <w:r>
        <w:t xml:space="preserve">8. Conclusion</w:t>
      </w:r>
    </w:p>
    <w:p>
      <w:pPr>
        <w:pStyle w:val="FirstParagraph"/>
      </w:pPr>
      <w:r>
        <w:t xml:space="preserve">In conclusion, the expertise of a</w:t>
      </w:r>
    </w:p>
    <w:p>
      <w:pPr>
        <w:pStyle w:val="BodyText"/>
      </w:pPr>
      <w:r>
        <w:t xml:space="preserve">Meteorologist is indispensable to the sustainable growth and stability of</w:t>
      </w:r>
    </w:p>
    <w:p>
      <w:pPr>
        <w:pStyle w:val="BodyText"/>
      </w:pPr>
      <w:r>
        <w:t xml:space="preserve">Nigeria Abuja. From mitigating flood risks and ensuring aviation safety to supporting agricultural productivity and public health, weather intelligence permeates every aspect of urban life in the capital. As climate change intensifies weather extremes, the demand for accurate, timely, and actionable meteorological data will only grow. Therefore, strengthening the capacity of meteorological services in</w:t>
      </w:r>
    </w:p>
    <w:p>
      <w:pPr>
        <w:pStyle w:val="BodyText"/>
      </w:pPr>
      <w:r>
        <w:t xml:space="preserve">Nigeria Abuja is not merely an environmental concern but a strategic imperative for national security and economic prosperity.</w:t>
      </w:r>
    </w:p>
    <w:bookmarkStart w:id="27" w:name="references"/>
    <w:p>
      <w:pPr>
        <w:pStyle w:val="Heading3"/>
      </w:pPr>
      <w:r>
        <w:t xml:space="preserve">References</w:t>
      </w:r>
    </w:p>
    <w:p>
      <w:pPr>
        <w:numPr>
          <w:ilvl w:val="0"/>
          <w:numId w:val="1001"/>
        </w:numPr>
        <w:pStyle w:val="Compact"/>
      </w:pPr>
      <w:r>
        <w:t xml:space="preserve">Nigerian Meteorological Agency (NiMet). (2023). Annual Climate Report for the Federal Capital Territory.</w:t>
      </w:r>
    </w:p>
    <w:p>
      <w:pPr>
        <w:numPr>
          <w:ilvl w:val="0"/>
          <w:numId w:val="1001"/>
        </w:numPr>
        <w:pStyle w:val="Compact"/>
      </w:pPr>
      <w:r>
        <w:t xml:space="preserve">Oguntoyinbo, J. S. (1980). "An Outline of Nigerian Climatology." University of Ibadan Press.</w:t>
      </w:r>
    </w:p>
    <w:p>
      <w:pPr>
        <w:numPr>
          <w:ilvl w:val="0"/>
          <w:numId w:val="1001"/>
        </w:numPr>
        <w:pStyle w:val="Compact"/>
      </w:pPr>
      <w:r>
        <w:t xml:space="preserve">Intergovernmental Panel on Climate Change (IPCC). (2022). Climate Change 2022: Impacts, Adaptation and Vulnerability. Chapter on West Africa.</w:t>
      </w:r>
    </w:p>
    <w:p>
      <w:pPr>
        <w:numPr>
          <w:ilvl w:val="0"/>
          <w:numId w:val="1001"/>
        </w:numPr>
        <w:pStyle w:val="Compact"/>
      </w:pPr>
      <w:r>
        <w:t xml:space="preserve">National Emergency Management Agency (NEMA). (2019). "Flood Risk Assessment in Urban Centers: A Case Study of Abuja."</w:t>
      </w:r>
    </w:p>
    <w:p>
      <w:pPr>
        <w:numPr>
          <w:ilvl w:val="0"/>
          <w:numId w:val="1001"/>
        </w:numPr>
        <w:pStyle w:val="Compact"/>
      </w:pPr>
      <w:r>
        <w:t xml:space="preserve">Akinwumiju, J. I., et al. (2015). "Impact of Climate Change on Rainfall Variability and Agriculture in Nigeria." Journal of Geography and Regional Development.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Nigeria Abuja: Enhancing Resilience and Development</dc:title>
  <dc:creator/>
  <dc:language>en</dc:language>
  <cp:keywords/>
  <dcterms:created xsi:type="dcterms:W3CDTF">2026-07-29T02:05:29Z</dcterms:created>
  <dcterms:modified xsi:type="dcterms:W3CDTF">2026-07-29T02:05:29Z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