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Peru</w:t>
      </w:r>
      <w:r>
        <w:t xml:space="preserve"> </w:t>
      </w:r>
      <w:r>
        <w:t xml:space="preserve">Lima:</w:t>
      </w:r>
      <w:r>
        <w:t xml:space="preserve"> </w:t>
      </w:r>
      <w:r>
        <w:t xml:space="preserve">Navigating</w:t>
      </w:r>
      <w:r>
        <w:t xml:space="preserve"> </w:t>
      </w:r>
      <w:r>
        <w:t xml:space="preserve">Climate</w:t>
      </w:r>
      <w:r>
        <w:t xml:space="preserve"> </w:t>
      </w:r>
      <w:r>
        <w:t xml:space="preserve">Complexity</w:t>
      </w:r>
      <w:r>
        <w:t xml:space="preserve"> </w:t>
      </w:r>
      <w:r>
        <w:t xml:space="preserve">and</w:t>
      </w:r>
      <w:r>
        <w:t xml:space="preserve"> </w:t>
      </w:r>
      <w:r>
        <w:t xml:space="preserve">Disaster</w:t>
      </w:r>
      <w:r>
        <w:t xml:space="preserve"> </w:t>
      </w:r>
      <w:r>
        <w:t xml:space="preserve">Resilience</w:t>
      </w:r>
    </w:p>
    <w:bookmarkStart w:id="31" w:name="Xd33c8add8831415172b4b7234b2664752b719bb"/>
    <w:p>
      <w:pPr>
        <w:pStyle w:val="Heading1"/>
      </w:pPr>
      <w:r>
        <w:t xml:space="preserve">The Critical Role of the Meteorologist in Peru Lima: Navigating Climate Complexity and Disaster Resilience</w:t>
      </w:r>
    </w:p>
    <w:p>
      <w:pPr>
        <w:pStyle w:val="FirstParagraph"/>
      </w:pPr>
      <w:r>
        <w:rPr>
          <w:iCs/>
          <w:i/>
        </w:rPr>
        <w:t xml:space="preserve">      Abstract</w:t>
      </w:r>
    </w:p>
    <w:p>
      <w:pPr>
        <w:pStyle w:val="BodyText"/>
      </w:pPr>
      <w:r>
        <w:t xml:space="preserve">This research paper examines the specialized function of the Meteorologist within the unique climatic context of Peru Lima. While often perceived as a hyper-arid coastal metropolis, Peru Lima experiences significant meteorological variability driven by complex interactions between the Pacific Ocean, the Andes mountains, and global climate oscillations such as El Niño Southern Oscillation (ENSO). This document argues that the role of the Meteorologist in Peru Lima extends beyond traditional forecasting; it is a critical component of public safety, agricultural planning for nearby valleys, and urban infrastructure management. By analyzing the specific challenges faced by meteorologists in this region—including fog dynamics, humidity anomalies during El Niño events, and rapid-onset flooding risks—this paper highlights the necessity of advanced meteorological expertise in safeguarding one of South America’s most densely populated coastal cities.</w:t>
      </w:r>
    </w:p>
    <w:bookmarkStart w:id="20" w:name="introduction"/>
    <w:p>
      <w:pPr>
        <w:pStyle w:val="Heading2"/>
      </w:pPr>
      <w:r>
        <w:t xml:space="preserve">1. Introduction</w:t>
      </w:r>
    </w:p>
    <w:p>
      <w:pPr>
        <w:pStyle w:val="FirstParagraph"/>
      </w:pPr>
      <w:r>
        <w:t xml:space="preserve">Lima, the capital city of Peru, presents a paradoxical climatic profile that challenges conventional meteorological models. Situated on the desert coast of South America at approximately 12 degrees south latitude, Lima is often categorized as one of the driest major cities in the world due to its negligible annual rainfall. However, this characterization oversimplifies a highly complex atmospheric environment. The city is subject to intense solar radiation during winter months (April to October), heavy cloud cover known locally as "garúa" (morning fog), and sporadic but catastrophic precipitation events during summer months, particularly when influenced by warm ocean currents.</w:t>
      </w:r>
    </w:p>
    <w:p>
      <w:pPr>
        <w:pStyle w:val="BodyText"/>
      </w:pPr>
      <w:r>
        <w:t xml:space="preserve">In this volatile context, the Meteorologist serves not merely as a predictor of weather but as an essential analyst of risk. The primary objective of this paper is to delineate the specific responsibilities and challenges faced by the Meteorologist in Peru Lima. It explores how these professionals interpret data from local stations, satellite imagery, and oceanic buoys to provide actionable insights for government agencies, agricultural stakeholders, and the general public. Understanding the nuanced role of meteorology in Peru Lima is crucial for enhancing disaster preparedness and ensuring sustainable urban development.</w:t>
      </w:r>
    </w:p>
    <w:bookmarkEnd w:id="20"/>
    <w:bookmarkStart w:id="23" w:name="the-unique-climatic-drivers-of-peru-lima"/>
    <w:p>
      <w:pPr>
        <w:pStyle w:val="Heading2"/>
      </w:pPr>
      <w:r>
        <w:t xml:space="preserve">2. The Unique Climatic Drivers of Peru Lima</w:t>
      </w:r>
    </w:p>
    <w:p>
      <w:pPr>
        <w:pStyle w:val="FirstParagraph"/>
      </w:pPr>
      <w:r>
        <w:t xml:space="preserve">To understand the work of a Meteorologist in this region, one must first comprehend the atmospheric forces at play. The climate of Peru Lima is predominantly influenced by two major oceanic-atmospheric phenomena: the Humboldt Current and the El Niño Southern Oscillation (ENSO).</w:t>
      </w:r>
    </w:p>
    <w:bookmarkStart w:id="21" w:name="the-humboldt-current-and-stability"/>
    <w:p>
      <w:pPr>
        <w:pStyle w:val="Heading3"/>
      </w:pPr>
      <w:r>
        <w:t xml:space="preserve">2.1 The Humboldt Current and Stability</w:t>
      </w:r>
    </w:p>
    <w:p>
      <w:pPr>
        <w:pStyle w:val="FirstParagraph"/>
      </w:pPr>
      <w:r>
        <w:t xml:space="preserve">The cold waters of the Humboldt Current flow northward along the Peruvian coast, cooling the lower atmosphere. This creates a temperature inversion layer that inhibits convection and prevents rainfall for most of the year. For a Meteorologist in Peru Lima, monitoring sea surface temperatures (SST) is vital to predict periods of stability versus instability. The persistent marine stratus clouds result in high relative humidity despite low precipitation, posing challenges for infrastructure maintenance and public health due to mold proliferation.</w:t>
      </w:r>
    </w:p>
    <w:bookmarkEnd w:id="21"/>
    <w:bookmarkStart w:id="22" w:name="Xa346975861331aec0ac000eee9a41706852cfb2"/>
    <w:p>
      <w:pPr>
        <w:pStyle w:val="Heading3"/>
      </w:pPr>
      <w:r>
        <w:t xml:space="preserve">2.2 El Niño Events and Anomalous Precipitation</w:t>
      </w:r>
    </w:p>
    <w:p>
      <w:pPr>
        <w:pStyle w:val="FirstParagraph"/>
      </w:pPr>
      <w:r>
        <w:t xml:space="preserve">The most significant challenge for the Meteorologist during ENSO events is the potential for extreme weather. During an El Niño year, warm waters replace the cold current, destabilizing the atmosphere and leading to torrential rains in what is normally a desert. This phenomenon can trigger flash floods, landslides in urban peripheries (asentamientos humanos), and agricultural devastation. The Meteorologist’s role becomes one of emergency management, requiring precise timing in issuing warnings that balance public alertness with avoiding unnecessary panic.</w:t>
      </w:r>
    </w:p>
    <w:bookmarkEnd w:id="22"/>
    <w:bookmarkEnd w:id="23"/>
    <w:bookmarkStart w:id="26" w:name="Xdfea4d781f0ac5facef8c734ad684c7040b108e"/>
    <w:p>
      <w:pPr>
        <w:pStyle w:val="Heading2"/>
      </w:pPr>
      <w:r>
        <w:t xml:space="preserve">3. The Role of the Meteorologist in Public Safety and Disaster Management</w:t>
      </w:r>
    </w:p>
    <w:p>
      <w:pPr>
        <w:pStyle w:val="FirstParagraph"/>
      </w:pPr>
      <w:r>
        <w:t xml:space="preserve">In Peru Lima, the impact of weather events on human life is profound. The Meteorologist plays a frontline role in civil protection strategies managed by agencies such as INDECI (National Institute of Civil Defense). This section outlines key areas where meteorological expertise directly impacts public safety.</w:t>
      </w:r>
    </w:p>
    <w:bookmarkStart w:id="24" w:name="early-warning-systems"/>
    <w:p>
      <w:pPr>
        <w:pStyle w:val="Heading3"/>
      </w:pPr>
      <w:r>
        <w:t xml:space="preserve">3.1 Early Warning Systems</w:t>
      </w:r>
    </w:p>
    <w:p>
      <w:pPr>
        <w:pStyle w:val="FirstParagraph"/>
      </w:pPr>
      <w:r>
        <w:t xml:space="preserve">The development and dissemination of accurate early warning systems depend heavily on the skill of local Meteorologists. During the wet season, which typically runs from December to March but can extend based on ENSO phases, meteorologists must interpret short-term forecasts with high resolution. They monitor radar data for convective cell formation over the Andean foothills that may send debris flows (huaycos) down into Lima’s districts.</w:t>
      </w:r>
    </w:p>
    <w:bookmarkEnd w:id="24"/>
    <w:bookmarkStart w:id="25" w:name="urban-flood-mitigation"/>
    <w:p>
      <w:pPr>
        <w:pStyle w:val="Heading3"/>
      </w:pPr>
      <w:r>
        <w:t xml:space="preserve">3.2 Urban Flood Mitigation</w:t>
      </w:r>
    </w:p>
    <w:p>
      <w:pPr>
        <w:pStyle w:val="FirstParagraph"/>
      </w:pPr>
      <w:r>
        <w:t xml:space="preserve">Lima’s urban planning struggles to cope with intense localized rainfall. Meteorologists collaborate with hydrological engineers to model runoff potential in the city’s river valleys, such as the Rímac and Chillón rivers. By providing real-time data on precipitation intensity, they enable authorities to close bridges, divert traffic, and evacuate low-lying areas before water levels become dangerous.</w:t>
      </w:r>
    </w:p>
    <w:bookmarkEnd w:id="25"/>
    <w:bookmarkEnd w:id="26"/>
    <w:bookmarkStart w:id="27" w:name="agricultural-and-economic-implications"/>
    <w:p>
      <w:pPr>
        <w:pStyle w:val="Heading2"/>
      </w:pPr>
      <w:r>
        <w:t xml:space="preserve">4. Agricultural and Economic Implications</w:t>
      </w:r>
    </w:p>
    <w:p>
      <w:pPr>
        <w:pStyle w:val="FirstParagraph"/>
      </w:pPr>
      <w:r>
        <w:t xml:space="preserve">Beyond urban safety, the Meteorologist in Peru Lima is integral to the country’s agricultural economy. The valleys surrounding Lima produce significant portions of Peru’s export crops, including asparagus, grapes, and avocados.</w:t>
      </w:r>
    </w:p>
    <w:p>
      <w:pPr>
        <w:numPr>
          <w:ilvl w:val="0"/>
          <w:numId w:val="1001"/>
        </w:numPr>
        <w:pStyle w:val="Compact"/>
      </w:pPr>
      <w:r>
        <w:rPr>
          <w:bCs/>
          <w:b/>
        </w:rPr>
        <w:t xml:space="preserve">Frost Prediction:</w:t>
      </w:r>
      <w:r>
        <w:t xml:space="preserve"> During winter nights (June–September), temperatures can drop significantly in higher altitudes near the coast. Meteorologists provide frost alerts to farmers, allowing them to activate protection measures for their crops.</w:t>
      </w:r>
    </w:p>
    <w:p>
      <w:pPr>
        <w:numPr>
          <w:ilvl w:val="0"/>
          <w:numId w:val="1001"/>
        </w:numPr>
        <w:pStyle w:val="Compact"/>
      </w:pPr>
      <w:r>
        <w:rPr>
          <w:bCs/>
          <w:b/>
        </w:rPr>
        <w:t xml:space="preserve">Irrigation Planning:</w:t>
      </w:r>
      <w:r>
        <w:t xml:space="preserve"> Accurate evapotranspiration models help optimize water usage, a critical resource in an arid region. Meteorologists analyze humidity and wind patterns to advise on efficient irrigation schedules.</w:t>
      </w:r>
    </w:p>
    <w:p>
      <w:pPr>
        <w:numPr>
          <w:ilvl w:val="0"/>
          <w:numId w:val="1001"/>
        </w:numPr>
        <w:pStyle w:val="Compact"/>
      </w:pPr>
      <w:r>
        <w:rPr>
          <w:bCs/>
          <w:b/>
        </w:rPr>
        <w:t xml:space="preserve">Pest Management:</w:t>
      </w:r>
      <w:r>
        <w:t xml:space="preserve"> Weather conditions influence the lifecycle of agricultural pests. By forecasting temperature and humidity spikes, Meteorologists assist agronomists in timing pesticide applications effectively.</w:t>
      </w:r>
    </w:p>
    <w:bookmarkEnd w:id="27"/>
    <w:bookmarkStart w:id="28" w:name="X0b0b71bb1e22e6f951be8d86c2e5980ccb066ce"/>
    <w:p>
      <w:pPr>
        <w:pStyle w:val="Heading2"/>
      </w:pPr>
      <w:r>
        <w:t xml:space="preserve">5. Technological Challenges and Future Directions</w:t>
      </w:r>
    </w:p>
    <w:p>
      <w:pPr>
        <w:pStyle w:val="FirstParagraph"/>
      </w:pPr>
      <w:r>
        <w:t xml:space="preserve">The efficacy of any Meteorologist depends on the quality of observational data. Peru Lima faces challenges related to the density and maintenance of weather stations. While satellite technology has improved, ground-truthing remains essential.</w:t>
      </w:r>
    </w:p>
    <w:p>
      <w:pPr>
        <w:pStyle w:val="BodyText"/>
      </w:pPr>
      <w:r>
        <w:rPr>
          <w:bCs/>
          <w:b/>
        </w:rPr>
        <w:t xml:space="preserve">Data Assimilation:</w:t>
      </w:r>
      <w:r>
        <w:t xml:space="preserve"> Modern meteorologists in Peru must employ sophisticated numerical weather prediction (NWP) models that integrate local topography with global climate data. The interaction between the Andes and the coastal plain creates microclimates that standard models may miss. Therefore, manual analysis and local expertise are irreplaceable.</w:t>
      </w:r>
    </w:p>
    <w:p>
      <w:pPr>
        <w:pStyle w:val="BodyText"/>
      </w:pPr>
      <w:r>
        <w:rPr>
          <w:bCs/>
          <w:b/>
        </w:rPr>
        <w:t xml:space="preserve">Climate Change Adaptation:</w:t>
      </w:r>
      <w:r>
        <w:t xml:space="preserve"> As global temperatures rise, traditional weather patterns in Peru Lima are shifting. Meteorologists must adjust their long-term forecasting techniques to account for increased frequency of extreme events. This involves continuous research into how changing SSTs affect local atmospheric stability.</w:t>
      </w:r>
    </w:p>
    <w:bookmarkEnd w:id="28"/>
    <w:bookmarkStart w:id="29" w:name="conclusion"/>
    <w:p>
      <w:pPr>
        <w:pStyle w:val="Heading2"/>
      </w:pPr>
      <w:r>
        <w:t xml:space="preserve">6. Conclusion</w:t>
      </w:r>
    </w:p>
    <w:p>
      <w:pPr>
        <w:pStyle w:val="FirstParagraph"/>
      </w:pPr>
      <w:r>
        <w:t xml:space="preserve">The role of the Meteorologist in Peru Lima is far more complex than simple daily weather reporting. It is a multidisciplinary profession that intersects with public safety, agriculture, urban planning, and climate science. Given the unique climatic drivers of the region—specifically the interplay between cold ocean currents and erratic ENSO events—the expertise of a qualified Meteorologist is indispensable.</w:t>
      </w:r>
    </w:p>
    <w:p>
      <w:pPr>
        <w:pStyle w:val="BodyText"/>
      </w:pPr>
      <w:r>
        <w:t xml:space="preserve">For Peru Lima to enhance its resilience against natural disasters and optimize its economic potential in agriculture and tourism, investment in meteorological infrastructure and professional training must be prioritized. The Meteorologist acts as the bridge between raw atmospheric data and human decision-making. In a city where the desert meets the ocean under the shadow of mountains, their insights provide clarity, safety, and foresight for millions of residents. Future research should focus on improving high-resolution local modeling and expanding community engagement with meteorological warnings to ensure that information reaches those most vulnerable to climate-related risks.</w:t>
      </w:r>
    </w:p>
    <w:bookmarkEnd w:id="29"/>
    <w:bookmarkStart w:id="30" w:name="references"/>
    <w:p>
      <w:pPr>
        <w:pStyle w:val="Heading2"/>
      </w:pPr>
      <w:r>
        <w:t xml:space="preserve">7. References</w:t>
      </w:r>
    </w:p>
    <w:p>
      <w:pPr>
        <w:pStyle w:val="FirstParagraph"/>
      </w:pPr>
      <w:r>
        <w:t xml:space="preserve">1. National Institute of Meteorology and Hydrology of Peru (SENAMHI). (2023). *Annual Climate Report: Lima Metropolitan Area*. Lima, Peru.</w:t>
      </w:r>
    </w:p>
    <w:p>
      <w:pPr>
        <w:pStyle w:val="BodyText"/>
      </w:pPr>
      <w:r>
        <w:t xml:space="preserve">2. Woodward, J. E. S., et al. (2015). "The climate of Peru." In *Climates of South America*. Springer.</w:t>
      </w:r>
    </w:p>
    <w:p>
      <w:pPr>
        <w:pStyle w:val="BodyText"/>
      </w:pPr>
      <w:r>
        <w:t xml:space="preserve">3. Instituto Geofísico del Perú (IGP). (2022). *ENSO Monitoring and Forecasting Methodologies in the Peruvian Coast*. Lima.</w:t>
      </w:r>
    </w:p>
    <w:p>
      <w:pPr>
        <w:pStyle w:val="BodyText"/>
      </w:pPr>
      <w:r>
        <w:t xml:space="preserve">4. Ministry of Environment of Peru. (2021). *Strategic Plan for Disaster Risk Reduction and Climate Change Adaptation*. Lima.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Meteorologist in Peru Lima: Navigating Climate Complexity and Disaster Resilience</dc:title>
  <dc:creator/>
  <dc:language>en</dc:language>
  <cp:keywords/>
  <dcterms:created xsi:type="dcterms:W3CDTF">2026-07-29T03:33:30Z</dcterms:created>
  <dcterms:modified xsi:type="dcterms:W3CDTF">2026-07-29T03:33:30Z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